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A4" w:rsidRDefault="00EF1073">
      <w:pPr>
        <w:rPr>
          <w:b/>
        </w:rPr>
      </w:pPr>
      <w:r>
        <w:rPr>
          <w:b/>
        </w:rPr>
        <w:t>Giuseppe Galasso</w:t>
      </w:r>
    </w:p>
    <w:p w:rsidR="00EF1073" w:rsidRDefault="00EF1073">
      <w:pPr>
        <w:rPr>
          <w:b/>
          <w:i/>
        </w:rPr>
      </w:pPr>
      <w:r>
        <w:rPr>
          <w:b/>
        </w:rPr>
        <w:t>Storicismo, filosofia e identità italiana</w:t>
      </w:r>
    </w:p>
    <w:p w:rsidR="00EF1073" w:rsidRDefault="00EF1073">
      <w:pPr>
        <w:rPr>
          <w:b/>
        </w:rPr>
      </w:pPr>
      <w:r w:rsidRPr="00EF1073">
        <w:rPr>
          <w:b/>
        </w:rPr>
        <w:t xml:space="preserve">“Le due culture”  Quaderni di </w:t>
      </w:r>
      <w:r w:rsidRPr="00EF1073">
        <w:rPr>
          <w:rFonts w:ascii="Adobe Garamond Pro Bold" w:hAnsi="Adobe Garamond Pro Bold"/>
          <w:b/>
        </w:rPr>
        <w:t>biogem</w:t>
      </w:r>
    </w:p>
    <w:p w:rsidR="00EF1073" w:rsidRDefault="00EF1073">
      <w:r>
        <w:rPr>
          <w:b/>
        </w:rPr>
        <w:t>11 settembre 2011</w:t>
      </w:r>
    </w:p>
    <w:p w:rsidR="00EF1073" w:rsidRDefault="00EF1073"/>
    <w:p w:rsidR="00EF1073" w:rsidRDefault="00EF1073" w:rsidP="003C4652">
      <w:pPr>
        <w:spacing w:after="0" w:line="360" w:lineRule="auto"/>
        <w:rPr>
          <w:sz w:val="24"/>
          <w:szCs w:val="24"/>
        </w:rPr>
      </w:pPr>
      <w:r w:rsidRPr="00EF1073">
        <w:rPr>
          <w:sz w:val="24"/>
          <w:szCs w:val="24"/>
        </w:rPr>
        <w:t xml:space="preserve">Le </w:t>
      </w:r>
      <w:r w:rsidR="009D42CA">
        <w:rPr>
          <w:sz w:val="24"/>
          <w:szCs w:val="24"/>
        </w:rPr>
        <w:t>valutazioni</w:t>
      </w:r>
      <w:r w:rsidRPr="00EF1073">
        <w:rPr>
          <w:sz w:val="24"/>
          <w:szCs w:val="24"/>
        </w:rPr>
        <w:t xml:space="preserve"> </w:t>
      </w:r>
      <w:r w:rsidR="009D42CA">
        <w:rPr>
          <w:sz w:val="24"/>
          <w:szCs w:val="24"/>
        </w:rPr>
        <w:t>che</w:t>
      </w:r>
      <w:r w:rsidRPr="00EF1073">
        <w:rPr>
          <w:sz w:val="24"/>
          <w:szCs w:val="24"/>
        </w:rPr>
        <w:t xml:space="preserve"> Giuseppe Galasso  </w:t>
      </w:r>
      <w:r w:rsidR="009D42CA">
        <w:rPr>
          <w:sz w:val="24"/>
          <w:szCs w:val="24"/>
        </w:rPr>
        <w:t>ha periodicamente dedicato ad alcune rilevanti questioni sollevate dal dibattito filosofico contemporaneo non costituiscono solo un importante contributo alla disciplina, espressione di un punto di vista esterno</w:t>
      </w:r>
      <w:r>
        <w:rPr>
          <w:sz w:val="24"/>
          <w:szCs w:val="24"/>
        </w:rPr>
        <w:t>, quello di uno storico che sempre, nel corso del</w:t>
      </w:r>
      <w:r w:rsidR="00D9212A">
        <w:rPr>
          <w:sz w:val="24"/>
          <w:szCs w:val="24"/>
        </w:rPr>
        <w:t xml:space="preserve"> suo </w:t>
      </w:r>
      <w:r w:rsidR="00D9212A">
        <w:rPr>
          <w:i/>
          <w:sz w:val="24"/>
          <w:szCs w:val="24"/>
        </w:rPr>
        <w:t>iter</w:t>
      </w:r>
      <w:r w:rsidR="00D9212A">
        <w:rPr>
          <w:sz w:val="24"/>
          <w:szCs w:val="24"/>
        </w:rPr>
        <w:t xml:space="preserve"> intellettuale</w:t>
      </w:r>
      <w:r>
        <w:rPr>
          <w:sz w:val="24"/>
          <w:szCs w:val="24"/>
        </w:rPr>
        <w:t xml:space="preserve">, si è confrontato con tutte le più rilevanti riflessioni del pensiero </w:t>
      </w:r>
      <w:r w:rsidR="00D9212A">
        <w:rPr>
          <w:sz w:val="24"/>
          <w:szCs w:val="24"/>
        </w:rPr>
        <w:t>del Novecento.</w:t>
      </w:r>
      <w:r>
        <w:rPr>
          <w:sz w:val="24"/>
          <w:szCs w:val="24"/>
        </w:rPr>
        <w:t xml:space="preserve"> </w:t>
      </w:r>
      <w:r w:rsidR="00D9212A">
        <w:rPr>
          <w:sz w:val="24"/>
          <w:szCs w:val="24"/>
        </w:rPr>
        <w:t>A</w:t>
      </w:r>
      <w:r>
        <w:rPr>
          <w:sz w:val="24"/>
          <w:szCs w:val="24"/>
        </w:rPr>
        <w:t xml:space="preserve"> partire dagli studi, fondamentali, su Benedetto Croce, che non potevano solo concentrarsi sullo specifico percorso dell’idealismo italiano, ma, proprio per il tenore polemico che ha investito il pensiero crociano a partire dal secondo dopoguerra, </w:t>
      </w:r>
      <w:r w:rsidR="009D42CA">
        <w:rPr>
          <w:sz w:val="24"/>
          <w:szCs w:val="24"/>
        </w:rPr>
        <w:t>erano tenuti a esprimersi</w:t>
      </w:r>
      <w:r>
        <w:rPr>
          <w:sz w:val="24"/>
          <w:szCs w:val="24"/>
        </w:rPr>
        <w:t xml:space="preserve"> sull’intero sviluppo del</w:t>
      </w:r>
      <w:r w:rsidR="00D52356">
        <w:rPr>
          <w:sz w:val="24"/>
          <w:szCs w:val="24"/>
        </w:rPr>
        <w:t>la filosofia</w:t>
      </w:r>
      <w:r>
        <w:rPr>
          <w:sz w:val="24"/>
          <w:szCs w:val="24"/>
        </w:rPr>
        <w:t xml:space="preserve"> europe</w:t>
      </w:r>
      <w:r w:rsidR="00D52356">
        <w:rPr>
          <w:sz w:val="24"/>
          <w:szCs w:val="24"/>
        </w:rPr>
        <w:t>a</w:t>
      </w:r>
      <w:r>
        <w:rPr>
          <w:sz w:val="24"/>
          <w:szCs w:val="24"/>
        </w:rPr>
        <w:t xml:space="preserve"> in tutte le sue svariate correnti, per verificare l’eventuale estraneità o inattualità di Croce alle stesse.</w:t>
      </w:r>
    </w:p>
    <w:p w:rsidR="00EF1073" w:rsidRDefault="00EF1073" w:rsidP="003C4652">
      <w:pPr>
        <w:spacing w:after="0" w:line="360" w:lineRule="auto"/>
        <w:rPr>
          <w:sz w:val="24"/>
          <w:szCs w:val="24"/>
        </w:rPr>
      </w:pPr>
      <w:r>
        <w:rPr>
          <w:sz w:val="24"/>
          <w:szCs w:val="24"/>
        </w:rPr>
        <w:t>Basti tenere presenti i primi due densi capitoli d</w:t>
      </w:r>
      <w:r w:rsidR="00D9212A">
        <w:rPr>
          <w:sz w:val="24"/>
          <w:szCs w:val="24"/>
        </w:rPr>
        <w:t>i</w:t>
      </w:r>
      <w:r>
        <w:rPr>
          <w:sz w:val="24"/>
          <w:szCs w:val="24"/>
        </w:rPr>
        <w:t xml:space="preserve"> </w:t>
      </w:r>
      <w:r>
        <w:rPr>
          <w:i/>
          <w:sz w:val="24"/>
          <w:szCs w:val="24"/>
        </w:rPr>
        <w:t>Nient’altro che storia</w:t>
      </w:r>
      <w:r w:rsidRPr="007E77CD">
        <w:rPr>
          <w:rStyle w:val="Rimandonotaapidipagina"/>
          <w:sz w:val="24"/>
          <w:szCs w:val="24"/>
        </w:rPr>
        <w:footnoteReference w:id="1"/>
      </w:r>
      <w:r w:rsidR="007E77CD">
        <w:rPr>
          <w:sz w:val="24"/>
          <w:szCs w:val="24"/>
        </w:rPr>
        <w:t>,</w:t>
      </w:r>
      <w:r w:rsidR="009D42CA">
        <w:rPr>
          <w:sz w:val="24"/>
          <w:szCs w:val="24"/>
        </w:rPr>
        <w:t xml:space="preserve"> </w:t>
      </w:r>
      <w:r w:rsidR="007E77CD">
        <w:rPr>
          <w:sz w:val="24"/>
          <w:szCs w:val="24"/>
        </w:rPr>
        <w:t>per toccare con mano una competenza profonda, vasta, capace di proporre sintesi illuminanti di carattere complessivo su quell</w:t>
      </w:r>
      <w:r w:rsidR="009D42CA">
        <w:rPr>
          <w:sz w:val="24"/>
          <w:szCs w:val="24"/>
        </w:rPr>
        <w:t>o</w:t>
      </w:r>
      <w:r w:rsidR="007E77CD">
        <w:rPr>
          <w:sz w:val="24"/>
          <w:szCs w:val="24"/>
        </w:rPr>
        <w:t xml:space="preserve"> che è stato lo sviluppo –ma vedremo che si potrebbe anche pensarl</w:t>
      </w:r>
      <w:r w:rsidR="009D42CA">
        <w:rPr>
          <w:sz w:val="24"/>
          <w:szCs w:val="24"/>
        </w:rPr>
        <w:t>o</w:t>
      </w:r>
      <w:r w:rsidR="007E77CD">
        <w:rPr>
          <w:sz w:val="24"/>
          <w:szCs w:val="24"/>
        </w:rPr>
        <w:t xml:space="preserve"> come una deriva- della filosofia europea.</w:t>
      </w:r>
      <w:r w:rsidR="003C4652">
        <w:rPr>
          <w:sz w:val="24"/>
          <w:szCs w:val="24"/>
        </w:rPr>
        <w:t xml:space="preserve"> </w:t>
      </w:r>
      <w:r w:rsidR="00BE01B7">
        <w:rPr>
          <w:sz w:val="24"/>
          <w:szCs w:val="24"/>
        </w:rPr>
        <w:t>T</w:t>
      </w:r>
      <w:r w:rsidR="003C4652">
        <w:rPr>
          <w:sz w:val="24"/>
          <w:szCs w:val="24"/>
        </w:rPr>
        <w:t xml:space="preserve">ali riflessioni, </w:t>
      </w:r>
      <w:r w:rsidR="00BE01B7">
        <w:rPr>
          <w:sz w:val="24"/>
          <w:szCs w:val="24"/>
        </w:rPr>
        <w:t>nonostante</w:t>
      </w:r>
      <w:r w:rsidR="003C4652">
        <w:rPr>
          <w:sz w:val="24"/>
          <w:szCs w:val="24"/>
        </w:rPr>
        <w:t xml:space="preserve"> si present</w:t>
      </w:r>
      <w:r w:rsidR="00BE01B7">
        <w:rPr>
          <w:sz w:val="24"/>
          <w:szCs w:val="24"/>
        </w:rPr>
        <w:t>i</w:t>
      </w:r>
      <w:r w:rsidR="003C4652">
        <w:rPr>
          <w:sz w:val="24"/>
          <w:szCs w:val="24"/>
        </w:rPr>
        <w:t xml:space="preserve">no come </w:t>
      </w:r>
      <w:r w:rsidR="00D9212A">
        <w:rPr>
          <w:sz w:val="24"/>
          <w:szCs w:val="24"/>
        </w:rPr>
        <w:t>il</w:t>
      </w:r>
      <w:r w:rsidR="003C4652">
        <w:rPr>
          <w:sz w:val="24"/>
          <w:szCs w:val="24"/>
        </w:rPr>
        <w:t xml:space="preserve"> contributo da parte di uno studioso che non manca di rimarcar</w:t>
      </w:r>
      <w:r w:rsidR="009D42CA">
        <w:rPr>
          <w:sz w:val="24"/>
          <w:szCs w:val="24"/>
        </w:rPr>
        <w:t xml:space="preserve">e la sua preparazione altra rispetto allo specifico </w:t>
      </w:r>
      <w:r w:rsidR="000D6E91">
        <w:rPr>
          <w:sz w:val="24"/>
          <w:szCs w:val="24"/>
        </w:rPr>
        <w:t>disciplinare</w:t>
      </w:r>
      <w:r w:rsidR="003C4652">
        <w:rPr>
          <w:sz w:val="24"/>
          <w:szCs w:val="24"/>
        </w:rPr>
        <w:t xml:space="preserve"> </w:t>
      </w:r>
      <w:r w:rsidR="000D6E91">
        <w:rPr>
          <w:sz w:val="24"/>
          <w:szCs w:val="24"/>
        </w:rPr>
        <w:t>-</w:t>
      </w:r>
      <w:r w:rsidR="003C4652">
        <w:rPr>
          <w:sz w:val="24"/>
          <w:szCs w:val="24"/>
        </w:rPr>
        <w:t>con una sobrietà e onestà intellettual</w:t>
      </w:r>
      <w:r w:rsidR="00F3561A">
        <w:rPr>
          <w:sz w:val="24"/>
          <w:szCs w:val="24"/>
        </w:rPr>
        <w:t>i</w:t>
      </w:r>
      <w:r w:rsidR="003C4652">
        <w:rPr>
          <w:sz w:val="24"/>
          <w:szCs w:val="24"/>
        </w:rPr>
        <w:t xml:space="preserve"> financo eccessive rispetto alla rilevanza delle osservazioni riportate- </w:t>
      </w:r>
      <w:r w:rsidR="00BE01B7">
        <w:rPr>
          <w:sz w:val="24"/>
          <w:szCs w:val="24"/>
        </w:rPr>
        <w:t>si inseriscono in modo autorevole nella discussione</w:t>
      </w:r>
      <w:r w:rsidR="003C4652">
        <w:rPr>
          <w:sz w:val="24"/>
          <w:szCs w:val="24"/>
        </w:rPr>
        <w:t xml:space="preserve"> sugli esiti recenti del pensiero filosofico, </w:t>
      </w:r>
      <w:r w:rsidR="008C2546">
        <w:rPr>
          <w:sz w:val="24"/>
          <w:szCs w:val="24"/>
        </w:rPr>
        <w:t>del</w:t>
      </w:r>
      <w:r w:rsidR="00BE01B7">
        <w:rPr>
          <w:sz w:val="24"/>
          <w:szCs w:val="24"/>
        </w:rPr>
        <w:t>la quale costituiscono un rilevante punto di riferimento</w:t>
      </w:r>
      <w:r w:rsidR="003C4652">
        <w:rPr>
          <w:sz w:val="24"/>
          <w:szCs w:val="24"/>
        </w:rPr>
        <w:t>.</w:t>
      </w:r>
    </w:p>
    <w:p w:rsidR="003C4652" w:rsidRDefault="00B60218" w:rsidP="003C4652">
      <w:pPr>
        <w:spacing w:after="0" w:line="360" w:lineRule="auto"/>
        <w:rPr>
          <w:sz w:val="24"/>
          <w:szCs w:val="24"/>
        </w:rPr>
      </w:pPr>
      <w:r>
        <w:rPr>
          <w:sz w:val="24"/>
          <w:szCs w:val="24"/>
        </w:rPr>
        <w:t>I</w:t>
      </w:r>
      <w:r w:rsidR="00BE01B7">
        <w:rPr>
          <w:sz w:val="24"/>
          <w:szCs w:val="24"/>
        </w:rPr>
        <w:t xml:space="preserve">n </w:t>
      </w:r>
      <w:r w:rsidR="00BE01B7">
        <w:rPr>
          <w:i/>
          <w:sz w:val="24"/>
          <w:szCs w:val="24"/>
        </w:rPr>
        <w:t xml:space="preserve">Nient’altro che </w:t>
      </w:r>
      <w:r w:rsidR="00BE01B7" w:rsidRPr="00B60218">
        <w:rPr>
          <w:i/>
          <w:sz w:val="24"/>
          <w:szCs w:val="24"/>
        </w:rPr>
        <w:t>storia</w:t>
      </w:r>
      <w:r w:rsidR="00BE01B7">
        <w:rPr>
          <w:sz w:val="24"/>
          <w:szCs w:val="24"/>
        </w:rPr>
        <w:t xml:space="preserve"> </w:t>
      </w:r>
      <w:r w:rsidR="00D9212A">
        <w:rPr>
          <w:sz w:val="24"/>
          <w:szCs w:val="24"/>
        </w:rPr>
        <w:t xml:space="preserve">Galasso </w:t>
      </w:r>
      <w:r w:rsidR="00B770C8">
        <w:rPr>
          <w:sz w:val="24"/>
          <w:szCs w:val="24"/>
        </w:rPr>
        <w:t>prende</w:t>
      </w:r>
      <w:r>
        <w:rPr>
          <w:sz w:val="24"/>
          <w:szCs w:val="24"/>
        </w:rPr>
        <w:t>va</w:t>
      </w:r>
      <w:r w:rsidR="00B770C8">
        <w:rPr>
          <w:sz w:val="24"/>
          <w:szCs w:val="24"/>
        </w:rPr>
        <w:t xml:space="preserve"> posizione in modo deciso sul pensiero degli ultimi decenni</w:t>
      </w:r>
      <w:r w:rsidR="008C2546">
        <w:rPr>
          <w:sz w:val="24"/>
          <w:szCs w:val="24"/>
        </w:rPr>
        <w:t>, a partire</w:t>
      </w:r>
      <w:r w:rsidR="00B770C8">
        <w:rPr>
          <w:sz w:val="24"/>
          <w:szCs w:val="24"/>
        </w:rPr>
        <w:t xml:space="preserve"> da</w:t>
      </w:r>
      <w:r w:rsidR="00D9212A">
        <w:rPr>
          <w:sz w:val="24"/>
          <w:szCs w:val="24"/>
        </w:rPr>
        <w:t>ll</w:t>
      </w:r>
      <w:r w:rsidR="00B770C8">
        <w:rPr>
          <w:sz w:val="24"/>
          <w:szCs w:val="24"/>
        </w:rPr>
        <w:t>’esigenza disciplinare a lui più cara, quella della storia</w:t>
      </w:r>
      <w:r w:rsidR="00451F46">
        <w:rPr>
          <w:sz w:val="24"/>
          <w:szCs w:val="24"/>
        </w:rPr>
        <w:t>; quindi da un’esigenza che si confronta</w:t>
      </w:r>
      <w:r w:rsidR="002D2ED2">
        <w:rPr>
          <w:sz w:val="24"/>
          <w:szCs w:val="24"/>
        </w:rPr>
        <w:t>va</w:t>
      </w:r>
      <w:r w:rsidR="00451F46">
        <w:rPr>
          <w:sz w:val="24"/>
          <w:szCs w:val="24"/>
        </w:rPr>
        <w:t xml:space="preserve"> con le tematiche filosofiche in modo apparentemente strumentale</w:t>
      </w:r>
      <w:r w:rsidR="00B770C8">
        <w:rPr>
          <w:sz w:val="24"/>
          <w:szCs w:val="24"/>
        </w:rPr>
        <w:t xml:space="preserve">. </w:t>
      </w:r>
      <w:r w:rsidR="00451F46">
        <w:rPr>
          <w:sz w:val="24"/>
          <w:szCs w:val="24"/>
        </w:rPr>
        <w:t>In particolare, egli avvert</w:t>
      </w:r>
      <w:r w:rsidR="000D6E91">
        <w:rPr>
          <w:sz w:val="24"/>
          <w:szCs w:val="24"/>
        </w:rPr>
        <w:t>iva</w:t>
      </w:r>
      <w:r w:rsidR="00451F46">
        <w:rPr>
          <w:sz w:val="24"/>
          <w:szCs w:val="24"/>
        </w:rPr>
        <w:t xml:space="preserve"> l’esigenza di esprimersi su</w:t>
      </w:r>
      <w:r w:rsidR="00B770C8">
        <w:rPr>
          <w:sz w:val="24"/>
          <w:szCs w:val="24"/>
        </w:rPr>
        <w:t xml:space="preserve">ll’esito radicalmente –e a suo parere ingiustificatamente- antistoricistico degli ultimi decenni, che </w:t>
      </w:r>
      <w:r w:rsidR="00451F46">
        <w:rPr>
          <w:sz w:val="24"/>
          <w:szCs w:val="24"/>
        </w:rPr>
        <w:t>implica</w:t>
      </w:r>
      <w:r w:rsidR="00B770C8">
        <w:rPr>
          <w:sz w:val="24"/>
          <w:szCs w:val="24"/>
        </w:rPr>
        <w:t xml:space="preserve"> un pericolo assai grave: quell</w:t>
      </w:r>
      <w:r w:rsidR="00451F46">
        <w:rPr>
          <w:sz w:val="24"/>
          <w:szCs w:val="24"/>
        </w:rPr>
        <w:t>o</w:t>
      </w:r>
      <w:r w:rsidR="00B770C8">
        <w:rPr>
          <w:sz w:val="24"/>
          <w:szCs w:val="24"/>
        </w:rPr>
        <w:t xml:space="preserve"> di delegittimare la </w:t>
      </w:r>
      <w:r w:rsidR="00C42DB6">
        <w:rPr>
          <w:sz w:val="24"/>
          <w:szCs w:val="24"/>
        </w:rPr>
        <w:t xml:space="preserve">stessa </w:t>
      </w:r>
      <w:r w:rsidR="00B770C8">
        <w:rPr>
          <w:sz w:val="24"/>
          <w:szCs w:val="24"/>
        </w:rPr>
        <w:t>disciplina storica, di contestarne la presunta autonomia epistemologica</w:t>
      </w:r>
      <w:r w:rsidR="002D2ED2">
        <w:rPr>
          <w:sz w:val="24"/>
          <w:szCs w:val="24"/>
        </w:rPr>
        <w:t>,</w:t>
      </w:r>
      <w:r w:rsidR="00B770C8">
        <w:rPr>
          <w:sz w:val="24"/>
          <w:szCs w:val="24"/>
        </w:rPr>
        <w:t xml:space="preserve"> per risolverla a componente ausiliaria e subordinata delle scienze sociali. Era dunque facile </w:t>
      </w:r>
      <w:r w:rsidR="00B770C8">
        <w:rPr>
          <w:sz w:val="24"/>
          <w:szCs w:val="24"/>
        </w:rPr>
        <w:lastRenderedPageBreak/>
        <w:t xml:space="preserve">fraintendere la presa di posizione dello storico </w:t>
      </w:r>
      <w:r w:rsidR="00451F46">
        <w:rPr>
          <w:sz w:val="24"/>
          <w:szCs w:val="24"/>
        </w:rPr>
        <w:t>e considerare</w:t>
      </w:r>
      <w:r w:rsidR="00B770C8">
        <w:rPr>
          <w:sz w:val="24"/>
          <w:szCs w:val="24"/>
        </w:rPr>
        <w:t xml:space="preserve"> le pur interessanti osservazioni di carattere filosofico sostanzialmente ausiliar</w:t>
      </w:r>
      <w:r w:rsidR="002D2ED2">
        <w:rPr>
          <w:sz w:val="24"/>
          <w:szCs w:val="24"/>
        </w:rPr>
        <w:t>i</w:t>
      </w:r>
      <w:r w:rsidR="00B770C8">
        <w:rPr>
          <w:sz w:val="24"/>
          <w:szCs w:val="24"/>
        </w:rPr>
        <w:t>e rispetto all’oggetto vero della discussione.</w:t>
      </w:r>
    </w:p>
    <w:p w:rsidR="00B770C8" w:rsidRDefault="00B770C8" w:rsidP="003C4652">
      <w:pPr>
        <w:spacing w:after="0" w:line="360" w:lineRule="auto"/>
        <w:rPr>
          <w:sz w:val="24"/>
          <w:szCs w:val="24"/>
        </w:rPr>
      </w:pPr>
    </w:p>
    <w:p w:rsidR="00B770C8" w:rsidRDefault="00B770C8" w:rsidP="003C4652">
      <w:pPr>
        <w:spacing w:after="0" w:line="360" w:lineRule="auto"/>
        <w:rPr>
          <w:sz w:val="24"/>
          <w:szCs w:val="24"/>
        </w:rPr>
      </w:pPr>
      <w:r>
        <w:rPr>
          <w:sz w:val="24"/>
          <w:szCs w:val="24"/>
        </w:rPr>
        <w:t xml:space="preserve">Non </w:t>
      </w:r>
      <w:r w:rsidR="00B60218">
        <w:rPr>
          <w:sz w:val="24"/>
          <w:szCs w:val="24"/>
        </w:rPr>
        <w:t xml:space="preserve">è dallo stesso punto di vista che si giustifica </w:t>
      </w:r>
      <w:r>
        <w:rPr>
          <w:sz w:val="24"/>
          <w:szCs w:val="24"/>
        </w:rPr>
        <w:t xml:space="preserve">un recente contributo di Giuseppe Galasso, intitolato </w:t>
      </w:r>
      <w:r>
        <w:rPr>
          <w:i/>
          <w:sz w:val="24"/>
          <w:szCs w:val="24"/>
        </w:rPr>
        <w:t>Storicismo, filosofia e identità italiana</w:t>
      </w:r>
      <w:r w:rsidR="00AB2DEB">
        <w:rPr>
          <w:rStyle w:val="Rimandonotaapidipagina"/>
          <w:i/>
          <w:sz w:val="24"/>
          <w:szCs w:val="24"/>
        </w:rPr>
        <w:footnoteReference w:id="2"/>
      </w:r>
      <w:r w:rsidR="00AB2DEB">
        <w:rPr>
          <w:sz w:val="24"/>
          <w:szCs w:val="24"/>
        </w:rPr>
        <w:t>.</w:t>
      </w:r>
      <w:r w:rsidR="00B83BEF">
        <w:rPr>
          <w:sz w:val="24"/>
          <w:szCs w:val="24"/>
        </w:rPr>
        <w:t xml:space="preserve"> In questo </w:t>
      </w:r>
      <w:r w:rsidR="00C42DB6">
        <w:rPr>
          <w:sz w:val="24"/>
          <w:szCs w:val="24"/>
        </w:rPr>
        <w:t>intervent</w:t>
      </w:r>
      <w:r w:rsidR="00B83BEF">
        <w:rPr>
          <w:sz w:val="24"/>
          <w:szCs w:val="24"/>
        </w:rPr>
        <w:t xml:space="preserve">o l’attenzione è interamente rivolta alla filosofia in quanto tale, e quindi non sono possibili equivoci. </w:t>
      </w:r>
    </w:p>
    <w:p w:rsidR="004D11B0" w:rsidRDefault="0029758B" w:rsidP="003C4652">
      <w:pPr>
        <w:spacing w:after="0" w:line="360" w:lineRule="auto"/>
        <w:rPr>
          <w:sz w:val="24"/>
          <w:szCs w:val="24"/>
        </w:rPr>
      </w:pPr>
      <w:r>
        <w:rPr>
          <w:sz w:val="24"/>
          <w:szCs w:val="24"/>
        </w:rPr>
        <w:t xml:space="preserve">Il saggio in </w:t>
      </w:r>
      <w:r w:rsidR="001D4FEB">
        <w:rPr>
          <w:sz w:val="24"/>
          <w:szCs w:val="24"/>
        </w:rPr>
        <w:t>oggetto</w:t>
      </w:r>
      <w:r>
        <w:rPr>
          <w:sz w:val="24"/>
          <w:szCs w:val="24"/>
        </w:rPr>
        <w:t xml:space="preserve"> </w:t>
      </w:r>
      <w:r w:rsidR="001D4FEB">
        <w:rPr>
          <w:sz w:val="24"/>
          <w:szCs w:val="24"/>
        </w:rPr>
        <w:t xml:space="preserve">discute dei caratteri </w:t>
      </w:r>
      <w:r>
        <w:rPr>
          <w:sz w:val="24"/>
          <w:szCs w:val="24"/>
        </w:rPr>
        <w:t xml:space="preserve">peculiari della filosofia italiana, </w:t>
      </w:r>
      <w:r w:rsidR="001D4FEB">
        <w:rPr>
          <w:sz w:val="24"/>
          <w:szCs w:val="24"/>
        </w:rPr>
        <w:t xml:space="preserve">per confrontarsi con le numerose posizioni che hanno giudicato lo sviluppo del pensiero italiano degli ultimi due secoli sostanzialmente non all’altezza, se confrontato con il resto del mondo occidentale, </w:t>
      </w:r>
      <w:r w:rsidR="004D11B0">
        <w:rPr>
          <w:sz w:val="24"/>
          <w:szCs w:val="24"/>
        </w:rPr>
        <w:t xml:space="preserve">in quanto </w:t>
      </w:r>
      <w:r w:rsidR="00C42DB6">
        <w:rPr>
          <w:sz w:val="24"/>
          <w:szCs w:val="24"/>
        </w:rPr>
        <w:t>condizionat</w:t>
      </w:r>
      <w:r w:rsidR="001D6B30">
        <w:rPr>
          <w:sz w:val="24"/>
          <w:szCs w:val="24"/>
        </w:rPr>
        <w:t>o</w:t>
      </w:r>
      <w:r w:rsidR="001D4FEB">
        <w:rPr>
          <w:sz w:val="24"/>
          <w:szCs w:val="24"/>
        </w:rPr>
        <w:t xml:space="preserve"> d</w:t>
      </w:r>
      <w:r w:rsidR="001D6B30">
        <w:rPr>
          <w:sz w:val="24"/>
          <w:szCs w:val="24"/>
        </w:rPr>
        <w:t>a</w:t>
      </w:r>
      <w:r w:rsidR="001D4FEB">
        <w:rPr>
          <w:sz w:val="24"/>
          <w:szCs w:val="24"/>
        </w:rPr>
        <w:t xml:space="preserve"> un con</w:t>
      </w:r>
      <w:r w:rsidR="00C42DB6">
        <w:rPr>
          <w:sz w:val="24"/>
          <w:szCs w:val="24"/>
        </w:rPr>
        <w:t>testo</w:t>
      </w:r>
      <w:r w:rsidR="001D4FEB">
        <w:rPr>
          <w:sz w:val="24"/>
          <w:szCs w:val="24"/>
        </w:rPr>
        <w:t xml:space="preserve"> storic</w:t>
      </w:r>
      <w:r w:rsidR="00C42DB6">
        <w:rPr>
          <w:sz w:val="24"/>
          <w:szCs w:val="24"/>
        </w:rPr>
        <w:t>o</w:t>
      </w:r>
      <w:r w:rsidR="001D4FEB">
        <w:rPr>
          <w:sz w:val="24"/>
          <w:szCs w:val="24"/>
        </w:rPr>
        <w:t xml:space="preserve"> di evidente minorità rispetto alle altre realtà nazionali. </w:t>
      </w:r>
    </w:p>
    <w:p w:rsidR="0029758B" w:rsidRDefault="001D4FEB" w:rsidP="003C4652">
      <w:pPr>
        <w:spacing w:after="0" w:line="360" w:lineRule="auto"/>
        <w:rPr>
          <w:sz w:val="24"/>
          <w:szCs w:val="24"/>
        </w:rPr>
      </w:pPr>
      <w:r>
        <w:rPr>
          <w:sz w:val="24"/>
          <w:szCs w:val="24"/>
        </w:rPr>
        <w:t>Dietro questo principale oggetto d’indagine ne emerge però un altro, che impedisce di ridurre il saggio di Galasso a un semplice con</w:t>
      </w:r>
      <w:r w:rsidR="00C42DB6">
        <w:rPr>
          <w:sz w:val="24"/>
          <w:szCs w:val="24"/>
        </w:rPr>
        <w:t>tribut</w:t>
      </w:r>
      <w:r>
        <w:rPr>
          <w:sz w:val="24"/>
          <w:szCs w:val="24"/>
        </w:rPr>
        <w:t xml:space="preserve">o storiografico, e permette di assegnargli </w:t>
      </w:r>
      <w:r w:rsidR="0029758B">
        <w:rPr>
          <w:sz w:val="24"/>
          <w:szCs w:val="24"/>
        </w:rPr>
        <w:t xml:space="preserve">un’importanza di carattere </w:t>
      </w:r>
      <w:r>
        <w:rPr>
          <w:sz w:val="24"/>
          <w:szCs w:val="24"/>
        </w:rPr>
        <w:t xml:space="preserve">teoretico </w:t>
      </w:r>
      <w:r w:rsidR="0029758B">
        <w:rPr>
          <w:sz w:val="24"/>
          <w:szCs w:val="24"/>
        </w:rPr>
        <w:t>generale</w:t>
      </w:r>
      <w:r>
        <w:rPr>
          <w:sz w:val="24"/>
          <w:szCs w:val="24"/>
        </w:rPr>
        <w:t>,</w:t>
      </w:r>
      <w:r w:rsidR="0029758B">
        <w:rPr>
          <w:sz w:val="24"/>
          <w:szCs w:val="24"/>
        </w:rPr>
        <w:t xml:space="preserve"> che è sperabile </w:t>
      </w:r>
      <w:r w:rsidR="00663ADA">
        <w:rPr>
          <w:sz w:val="24"/>
          <w:szCs w:val="24"/>
        </w:rPr>
        <w:t>abbia ampia risonanza</w:t>
      </w:r>
      <w:r w:rsidR="0029758B">
        <w:rPr>
          <w:sz w:val="24"/>
          <w:szCs w:val="24"/>
        </w:rPr>
        <w:t xml:space="preserve">. </w:t>
      </w:r>
    </w:p>
    <w:p w:rsidR="0029758B" w:rsidRDefault="001D4FEB" w:rsidP="003C4652">
      <w:pPr>
        <w:spacing w:after="0" w:line="360" w:lineRule="auto"/>
        <w:rPr>
          <w:sz w:val="24"/>
          <w:szCs w:val="24"/>
        </w:rPr>
      </w:pPr>
      <w:r>
        <w:rPr>
          <w:sz w:val="24"/>
          <w:szCs w:val="24"/>
        </w:rPr>
        <w:t xml:space="preserve">Al contrario di quanto accadeva in </w:t>
      </w:r>
      <w:r>
        <w:rPr>
          <w:i/>
          <w:sz w:val="24"/>
          <w:szCs w:val="24"/>
        </w:rPr>
        <w:t>Nient’altro che storia</w:t>
      </w:r>
      <w:r>
        <w:rPr>
          <w:sz w:val="24"/>
          <w:szCs w:val="24"/>
        </w:rPr>
        <w:t xml:space="preserve">, </w:t>
      </w:r>
      <w:r w:rsidR="0029758B">
        <w:rPr>
          <w:sz w:val="24"/>
          <w:szCs w:val="24"/>
        </w:rPr>
        <w:t xml:space="preserve">Galasso </w:t>
      </w:r>
      <w:r w:rsidR="00451F46">
        <w:rPr>
          <w:sz w:val="24"/>
          <w:szCs w:val="24"/>
        </w:rPr>
        <w:t>non intende con questo intervento</w:t>
      </w:r>
      <w:r w:rsidR="0029758B">
        <w:rPr>
          <w:sz w:val="24"/>
          <w:szCs w:val="24"/>
        </w:rPr>
        <w:t xml:space="preserve"> difendere la storia d</w:t>
      </w:r>
      <w:r w:rsidR="00451F46">
        <w:rPr>
          <w:sz w:val="24"/>
          <w:szCs w:val="24"/>
        </w:rPr>
        <w:t>a</w:t>
      </w:r>
      <w:r w:rsidR="0029758B">
        <w:rPr>
          <w:sz w:val="24"/>
          <w:szCs w:val="24"/>
        </w:rPr>
        <w:t>lla filosofia, bensì la filosofia da sé stessa, ovvero reagire contro quel</w:t>
      </w:r>
      <w:r w:rsidR="00451F46">
        <w:rPr>
          <w:sz w:val="24"/>
          <w:szCs w:val="24"/>
        </w:rPr>
        <w:t xml:space="preserve"> </w:t>
      </w:r>
      <w:r w:rsidR="0029758B">
        <w:rPr>
          <w:sz w:val="24"/>
          <w:szCs w:val="24"/>
        </w:rPr>
        <w:t xml:space="preserve">paradosso del pensiero contemporaneo per cui </w:t>
      </w:r>
      <w:r w:rsidR="0058012D">
        <w:rPr>
          <w:sz w:val="24"/>
          <w:szCs w:val="24"/>
        </w:rPr>
        <w:t xml:space="preserve">il sapere filosofico </w:t>
      </w:r>
      <w:r>
        <w:rPr>
          <w:sz w:val="24"/>
          <w:szCs w:val="24"/>
        </w:rPr>
        <w:t>ha finito</w:t>
      </w:r>
      <w:r w:rsidR="0058012D">
        <w:rPr>
          <w:sz w:val="24"/>
          <w:szCs w:val="24"/>
        </w:rPr>
        <w:t xml:space="preserve"> per svalutare se stesso, teorizza</w:t>
      </w:r>
      <w:r>
        <w:rPr>
          <w:sz w:val="24"/>
          <w:szCs w:val="24"/>
        </w:rPr>
        <w:t>ndo</w:t>
      </w:r>
      <w:r w:rsidR="0058012D">
        <w:rPr>
          <w:sz w:val="24"/>
          <w:szCs w:val="24"/>
        </w:rPr>
        <w:t xml:space="preserve"> la propria subordinazione verso forme di conoscenza più fondate, </w:t>
      </w:r>
      <w:r>
        <w:rPr>
          <w:sz w:val="24"/>
          <w:szCs w:val="24"/>
        </w:rPr>
        <w:t xml:space="preserve"> e </w:t>
      </w:r>
      <w:r w:rsidR="0058012D">
        <w:rPr>
          <w:sz w:val="24"/>
          <w:szCs w:val="24"/>
        </w:rPr>
        <w:t>restringe</w:t>
      </w:r>
      <w:r>
        <w:rPr>
          <w:sz w:val="24"/>
          <w:szCs w:val="24"/>
        </w:rPr>
        <w:t>ndo</w:t>
      </w:r>
      <w:r w:rsidR="0058012D">
        <w:rPr>
          <w:sz w:val="24"/>
          <w:szCs w:val="24"/>
        </w:rPr>
        <w:t xml:space="preserve"> il proprio campo di applicazione a un ambito molto ristretto, che esclude conseguentemente la dimensione della storicità. In altre parole, Galasso prende posizione sul</w:t>
      </w:r>
      <w:r w:rsidR="00C42DB6">
        <w:rPr>
          <w:sz w:val="24"/>
          <w:szCs w:val="24"/>
        </w:rPr>
        <w:t>la questione del</w:t>
      </w:r>
      <w:r w:rsidR="0058012D">
        <w:rPr>
          <w:sz w:val="24"/>
          <w:szCs w:val="24"/>
        </w:rPr>
        <w:t xml:space="preserve"> valore veritativo della filosofia, </w:t>
      </w:r>
      <w:r w:rsidR="00451F46">
        <w:rPr>
          <w:sz w:val="24"/>
          <w:szCs w:val="24"/>
        </w:rPr>
        <w:t xml:space="preserve">difende il principio </w:t>
      </w:r>
      <w:r w:rsidR="0058012D">
        <w:rPr>
          <w:sz w:val="24"/>
          <w:szCs w:val="24"/>
        </w:rPr>
        <w:t xml:space="preserve">che </w:t>
      </w:r>
      <w:r w:rsidR="002D2ED2">
        <w:rPr>
          <w:sz w:val="24"/>
          <w:szCs w:val="24"/>
        </w:rPr>
        <w:t>ess</w:t>
      </w:r>
      <w:r w:rsidR="0058012D">
        <w:rPr>
          <w:sz w:val="24"/>
          <w:szCs w:val="24"/>
        </w:rPr>
        <w:t xml:space="preserve">a </w:t>
      </w:r>
      <w:r w:rsidR="00451F46">
        <w:rPr>
          <w:sz w:val="24"/>
          <w:szCs w:val="24"/>
        </w:rPr>
        <w:t xml:space="preserve">possa </w:t>
      </w:r>
      <w:r w:rsidR="0058012D">
        <w:rPr>
          <w:sz w:val="24"/>
          <w:szCs w:val="24"/>
        </w:rPr>
        <w:t>propo</w:t>
      </w:r>
      <w:r w:rsidR="00451F46">
        <w:rPr>
          <w:sz w:val="24"/>
          <w:szCs w:val="24"/>
        </w:rPr>
        <w:t>rr</w:t>
      </w:r>
      <w:r w:rsidR="0058012D">
        <w:rPr>
          <w:sz w:val="24"/>
          <w:szCs w:val="24"/>
        </w:rPr>
        <w:t xml:space="preserve">e un’interpretazione del mondo </w:t>
      </w:r>
      <w:r w:rsidR="00451F46">
        <w:rPr>
          <w:sz w:val="24"/>
          <w:szCs w:val="24"/>
        </w:rPr>
        <w:t xml:space="preserve">secondo criteri </w:t>
      </w:r>
      <w:r>
        <w:rPr>
          <w:sz w:val="24"/>
          <w:szCs w:val="24"/>
        </w:rPr>
        <w:t>di validità</w:t>
      </w:r>
      <w:r w:rsidR="0058012D">
        <w:rPr>
          <w:sz w:val="24"/>
          <w:szCs w:val="24"/>
        </w:rPr>
        <w:t xml:space="preserve"> autosufficient</w:t>
      </w:r>
      <w:r w:rsidR="00451F46">
        <w:rPr>
          <w:sz w:val="24"/>
          <w:szCs w:val="24"/>
        </w:rPr>
        <w:t>i</w:t>
      </w:r>
      <w:r w:rsidR="0058012D">
        <w:rPr>
          <w:sz w:val="24"/>
          <w:szCs w:val="24"/>
        </w:rPr>
        <w:t xml:space="preserve">, </w:t>
      </w:r>
      <w:r w:rsidR="00360595">
        <w:rPr>
          <w:sz w:val="24"/>
          <w:szCs w:val="24"/>
        </w:rPr>
        <w:t>che non hanno necessariamente bisogno del sostegno metodologico e contenutistico di altre discipline per offrire un contributo euristico</w:t>
      </w:r>
      <w:r w:rsidR="00E146DC">
        <w:rPr>
          <w:sz w:val="24"/>
          <w:szCs w:val="24"/>
        </w:rPr>
        <w:t>.</w:t>
      </w:r>
    </w:p>
    <w:p w:rsidR="00CF588A" w:rsidRDefault="00CF588A" w:rsidP="003C4652">
      <w:pPr>
        <w:spacing w:after="0" w:line="360" w:lineRule="auto"/>
        <w:rPr>
          <w:sz w:val="24"/>
          <w:szCs w:val="24"/>
        </w:rPr>
      </w:pPr>
    </w:p>
    <w:p w:rsidR="00CF588A" w:rsidRDefault="003A3B6A" w:rsidP="003C4652">
      <w:pPr>
        <w:spacing w:after="0" w:line="360" w:lineRule="auto"/>
        <w:rPr>
          <w:i/>
          <w:sz w:val="24"/>
          <w:szCs w:val="24"/>
        </w:rPr>
      </w:pPr>
      <w:r>
        <w:rPr>
          <w:i/>
          <w:sz w:val="24"/>
          <w:szCs w:val="24"/>
        </w:rPr>
        <w:t>La paradossale convergenza di scientismo e postmodernismo</w:t>
      </w:r>
    </w:p>
    <w:p w:rsidR="00C42E48" w:rsidRPr="00C42E48" w:rsidRDefault="00C42E48" w:rsidP="003C4652">
      <w:pPr>
        <w:spacing w:after="0" w:line="360" w:lineRule="auto"/>
        <w:rPr>
          <w:sz w:val="24"/>
          <w:szCs w:val="24"/>
        </w:rPr>
      </w:pPr>
    </w:p>
    <w:p w:rsidR="00CF588A" w:rsidRPr="00F170A2" w:rsidRDefault="00ED522B" w:rsidP="003C4652">
      <w:pPr>
        <w:spacing w:after="0" w:line="360" w:lineRule="auto"/>
        <w:rPr>
          <w:sz w:val="24"/>
          <w:szCs w:val="24"/>
        </w:rPr>
      </w:pPr>
      <w:r>
        <w:rPr>
          <w:sz w:val="24"/>
          <w:szCs w:val="24"/>
        </w:rPr>
        <w:t xml:space="preserve">Lo statuto </w:t>
      </w:r>
      <w:r w:rsidR="00FC66C6">
        <w:rPr>
          <w:sz w:val="24"/>
          <w:szCs w:val="24"/>
        </w:rPr>
        <w:t xml:space="preserve">disciplinare </w:t>
      </w:r>
      <w:r>
        <w:rPr>
          <w:sz w:val="24"/>
          <w:szCs w:val="24"/>
        </w:rPr>
        <w:t>della filosofia, il principio di verità proprio delle sue considerazioni</w:t>
      </w:r>
      <w:r w:rsidR="007F0D30">
        <w:rPr>
          <w:sz w:val="24"/>
          <w:szCs w:val="24"/>
        </w:rPr>
        <w:t>,</w:t>
      </w:r>
      <w:r>
        <w:rPr>
          <w:sz w:val="24"/>
          <w:szCs w:val="24"/>
        </w:rPr>
        <w:t xml:space="preserve"> </w:t>
      </w:r>
      <w:r w:rsidR="00CF588A" w:rsidRPr="00CF588A">
        <w:rPr>
          <w:sz w:val="24"/>
          <w:szCs w:val="24"/>
        </w:rPr>
        <w:t xml:space="preserve">viene </w:t>
      </w:r>
      <w:r>
        <w:rPr>
          <w:sz w:val="24"/>
          <w:szCs w:val="24"/>
        </w:rPr>
        <w:t>discusso</w:t>
      </w:r>
      <w:r w:rsidR="00CF588A" w:rsidRPr="00CF588A">
        <w:rPr>
          <w:sz w:val="24"/>
          <w:szCs w:val="24"/>
        </w:rPr>
        <w:t xml:space="preserve"> </w:t>
      </w:r>
      <w:r w:rsidR="00C42E48">
        <w:rPr>
          <w:sz w:val="24"/>
          <w:szCs w:val="24"/>
        </w:rPr>
        <w:t xml:space="preserve">nel saggio </w:t>
      </w:r>
      <w:r w:rsidR="00CF588A" w:rsidRPr="00CF588A">
        <w:rPr>
          <w:sz w:val="24"/>
          <w:szCs w:val="24"/>
        </w:rPr>
        <w:t xml:space="preserve">a partire da una problematica particolare, quella della identità </w:t>
      </w:r>
      <w:r w:rsidR="00FC66C6">
        <w:rPr>
          <w:sz w:val="24"/>
          <w:szCs w:val="24"/>
        </w:rPr>
        <w:t xml:space="preserve">della </w:t>
      </w:r>
      <w:r w:rsidR="00CF588A" w:rsidRPr="00CF588A">
        <w:rPr>
          <w:sz w:val="24"/>
          <w:szCs w:val="24"/>
        </w:rPr>
        <w:t>filos</w:t>
      </w:r>
      <w:r w:rsidR="00CF588A">
        <w:rPr>
          <w:sz w:val="24"/>
          <w:szCs w:val="24"/>
        </w:rPr>
        <w:t>o</w:t>
      </w:r>
      <w:r w:rsidR="00CF588A" w:rsidRPr="00CF588A">
        <w:rPr>
          <w:sz w:val="24"/>
          <w:szCs w:val="24"/>
        </w:rPr>
        <w:t>fia italiana.</w:t>
      </w:r>
    </w:p>
    <w:p w:rsidR="00CF588A" w:rsidRDefault="00CF588A" w:rsidP="003C4652">
      <w:pPr>
        <w:spacing w:after="0" w:line="360" w:lineRule="auto"/>
        <w:rPr>
          <w:sz w:val="24"/>
          <w:szCs w:val="24"/>
        </w:rPr>
      </w:pPr>
      <w:r>
        <w:rPr>
          <w:sz w:val="24"/>
          <w:szCs w:val="24"/>
        </w:rPr>
        <w:lastRenderedPageBreak/>
        <w:t xml:space="preserve">Ovviamente, tale questione non si porrebbe se ancora oggi non prevalessero pregiudizi –o almeno tali li ritiene Galasso- che portano a formulare </w:t>
      </w:r>
      <w:r w:rsidR="00FC66C6">
        <w:rPr>
          <w:sz w:val="24"/>
          <w:szCs w:val="24"/>
        </w:rPr>
        <w:t>valutazioni</w:t>
      </w:r>
      <w:r>
        <w:rPr>
          <w:sz w:val="24"/>
          <w:szCs w:val="24"/>
        </w:rPr>
        <w:t xml:space="preserve"> particolarmente negativ</w:t>
      </w:r>
      <w:r w:rsidR="00FC66C6">
        <w:rPr>
          <w:sz w:val="24"/>
          <w:szCs w:val="24"/>
        </w:rPr>
        <w:t>e</w:t>
      </w:r>
      <w:r>
        <w:rPr>
          <w:sz w:val="24"/>
          <w:szCs w:val="24"/>
        </w:rPr>
        <w:t xml:space="preserve"> nei confronti della </w:t>
      </w:r>
      <w:r w:rsidR="001835C1">
        <w:rPr>
          <w:sz w:val="24"/>
          <w:szCs w:val="24"/>
        </w:rPr>
        <w:t>tradizione filosofica italiana nel suo complesso</w:t>
      </w:r>
      <w:r>
        <w:rPr>
          <w:sz w:val="24"/>
          <w:szCs w:val="24"/>
        </w:rPr>
        <w:t>, la quale avrebbe sofferto una condizione di palese inferiorità rispetto agli svilupp</w:t>
      </w:r>
      <w:r w:rsidR="0051485C">
        <w:rPr>
          <w:sz w:val="24"/>
          <w:szCs w:val="24"/>
        </w:rPr>
        <w:t>i</w:t>
      </w:r>
      <w:r>
        <w:rPr>
          <w:sz w:val="24"/>
          <w:szCs w:val="24"/>
        </w:rPr>
        <w:t xml:space="preserve"> ben più innovativi verificatisi in altri paesi. </w:t>
      </w:r>
    </w:p>
    <w:p w:rsidR="00CF588A" w:rsidRDefault="00CF588A" w:rsidP="003C4652">
      <w:pPr>
        <w:spacing w:after="0" w:line="360" w:lineRule="auto"/>
        <w:rPr>
          <w:sz w:val="24"/>
          <w:szCs w:val="24"/>
        </w:rPr>
      </w:pPr>
      <w:r>
        <w:rPr>
          <w:sz w:val="24"/>
          <w:szCs w:val="24"/>
        </w:rPr>
        <w:t>La questione tocca in modo particolare Galasso</w:t>
      </w:r>
      <w:r w:rsidR="007F0D30">
        <w:rPr>
          <w:sz w:val="24"/>
          <w:szCs w:val="24"/>
        </w:rPr>
        <w:t>,</w:t>
      </w:r>
      <w:r>
        <w:rPr>
          <w:sz w:val="24"/>
          <w:szCs w:val="24"/>
        </w:rPr>
        <w:t xml:space="preserve"> soprattutto perché tal</w:t>
      </w:r>
      <w:r w:rsidR="00FC66C6">
        <w:rPr>
          <w:sz w:val="24"/>
          <w:szCs w:val="24"/>
        </w:rPr>
        <w:t>i</w:t>
      </w:r>
      <w:r>
        <w:rPr>
          <w:sz w:val="24"/>
          <w:szCs w:val="24"/>
        </w:rPr>
        <w:t xml:space="preserve"> </w:t>
      </w:r>
      <w:r w:rsidR="00FC66C6">
        <w:rPr>
          <w:sz w:val="24"/>
          <w:szCs w:val="24"/>
        </w:rPr>
        <w:t>giudizi</w:t>
      </w:r>
      <w:r>
        <w:rPr>
          <w:sz w:val="24"/>
          <w:szCs w:val="24"/>
        </w:rPr>
        <w:t>, per quanto faccia</w:t>
      </w:r>
      <w:r w:rsidR="00FC66C6">
        <w:rPr>
          <w:sz w:val="24"/>
          <w:szCs w:val="24"/>
        </w:rPr>
        <w:t>no</w:t>
      </w:r>
      <w:r>
        <w:rPr>
          <w:sz w:val="24"/>
          <w:szCs w:val="24"/>
        </w:rPr>
        <w:t xml:space="preserve"> riferimento a un arco temporale ampio –a volte addirittura spropositatamente dilatato-, trova</w:t>
      </w:r>
      <w:r w:rsidR="00FC66C6">
        <w:rPr>
          <w:sz w:val="24"/>
          <w:szCs w:val="24"/>
        </w:rPr>
        <w:t>no</w:t>
      </w:r>
      <w:r>
        <w:rPr>
          <w:sz w:val="24"/>
          <w:szCs w:val="24"/>
        </w:rPr>
        <w:t xml:space="preserve"> il </w:t>
      </w:r>
      <w:r w:rsidR="00FC66C6">
        <w:rPr>
          <w:sz w:val="24"/>
          <w:szCs w:val="24"/>
        </w:rPr>
        <w:t>lor</w:t>
      </w:r>
      <w:r>
        <w:rPr>
          <w:sz w:val="24"/>
          <w:szCs w:val="24"/>
        </w:rPr>
        <w:t xml:space="preserve">o maggiore riferimento polemico nel pensiero primo novecentesco, ovvero </w:t>
      </w:r>
      <w:r w:rsidR="00C42E48">
        <w:rPr>
          <w:sz w:val="24"/>
          <w:szCs w:val="24"/>
        </w:rPr>
        <w:t>ne</w:t>
      </w:r>
      <w:r>
        <w:rPr>
          <w:sz w:val="24"/>
          <w:szCs w:val="24"/>
        </w:rPr>
        <w:t>ll</w:t>
      </w:r>
      <w:r w:rsidR="00FC66C6">
        <w:rPr>
          <w:sz w:val="24"/>
          <w:szCs w:val="24"/>
        </w:rPr>
        <w:t xml:space="preserve">a presunta </w:t>
      </w:r>
      <w:r>
        <w:rPr>
          <w:sz w:val="24"/>
          <w:szCs w:val="24"/>
        </w:rPr>
        <w:t xml:space="preserve">egemonia </w:t>
      </w:r>
      <w:r w:rsidR="00FC66C6">
        <w:rPr>
          <w:sz w:val="24"/>
          <w:szCs w:val="24"/>
        </w:rPr>
        <w:t xml:space="preserve">esercitata in Italia </w:t>
      </w:r>
      <w:r>
        <w:rPr>
          <w:sz w:val="24"/>
          <w:szCs w:val="24"/>
        </w:rPr>
        <w:t>d</w:t>
      </w:r>
      <w:r w:rsidR="00FC66C6">
        <w:rPr>
          <w:sz w:val="24"/>
          <w:szCs w:val="24"/>
        </w:rPr>
        <w:t>a</w:t>
      </w:r>
      <w:r>
        <w:rPr>
          <w:sz w:val="24"/>
          <w:szCs w:val="24"/>
        </w:rPr>
        <w:t>ll’idealismo e d</w:t>
      </w:r>
      <w:r w:rsidR="00FC66C6">
        <w:rPr>
          <w:sz w:val="24"/>
          <w:szCs w:val="24"/>
        </w:rPr>
        <w:t>a</w:t>
      </w:r>
      <w:r>
        <w:rPr>
          <w:sz w:val="24"/>
          <w:szCs w:val="24"/>
        </w:rPr>
        <w:t>llo storicismo. Correnti di pensiero di cui più volte Galasso ha difeso l’originalità e la fecondità speculativa</w:t>
      </w:r>
      <w:r w:rsidR="00FC66C6">
        <w:rPr>
          <w:sz w:val="24"/>
          <w:szCs w:val="24"/>
        </w:rPr>
        <w:t>;</w:t>
      </w:r>
      <w:r>
        <w:rPr>
          <w:sz w:val="24"/>
          <w:szCs w:val="24"/>
        </w:rPr>
        <w:t xml:space="preserve"> </w:t>
      </w:r>
      <w:r w:rsidR="00FC66C6">
        <w:rPr>
          <w:sz w:val="24"/>
          <w:szCs w:val="24"/>
        </w:rPr>
        <w:t>o</w:t>
      </w:r>
      <w:r>
        <w:rPr>
          <w:sz w:val="24"/>
          <w:szCs w:val="24"/>
        </w:rPr>
        <w:t>ltre al pieno inserimento nei contesti più vivaci e sviluppati del dibattito europeo.</w:t>
      </w:r>
    </w:p>
    <w:p w:rsidR="00C42E48" w:rsidRDefault="003A411D" w:rsidP="00C42E48">
      <w:pPr>
        <w:spacing w:after="0" w:line="360" w:lineRule="auto"/>
        <w:rPr>
          <w:sz w:val="24"/>
          <w:szCs w:val="24"/>
        </w:rPr>
      </w:pPr>
      <w:r>
        <w:rPr>
          <w:sz w:val="24"/>
          <w:szCs w:val="24"/>
        </w:rPr>
        <w:t xml:space="preserve">Galasso si confronta, per portare avanti la propria tesi, con due principali interlocutori </w:t>
      </w:r>
      <w:r w:rsidR="0051485C">
        <w:rPr>
          <w:sz w:val="24"/>
          <w:szCs w:val="24"/>
        </w:rPr>
        <w:t xml:space="preserve"> </w:t>
      </w:r>
      <w:r>
        <w:rPr>
          <w:sz w:val="24"/>
          <w:szCs w:val="24"/>
        </w:rPr>
        <w:t>polemici:</w:t>
      </w:r>
    </w:p>
    <w:p w:rsidR="00CF588A" w:rsidRDefault="003A411D" w:rsidP="00C42E48">
      <w:pPr>
        <w:spacing w:after="0" w:line="360" w:lineRule="auto"/>
        <w:rPr>
          <w:sz w:val="24"/>
          <w:szCs w:val="24"/>
        </w:rPr>
      </w:pPr>
      <w:r>
        <w:rPr>
          <w:sz w:val="24"/>
          <w:szCs w:val="24"/>
        </w:rPr>
        <w:t>da una parte un’impostazione di pensiero</w:t>
      </w:r>
      <w:r w:rsidR="0051485C">
        <w:rPr>
          <w:sz w:val="24"/>
          <w:szCs w:val="24"/>
        </w:rPr>
        <w:t xml:space="preserve"> “scientista”, </w:t>
      </w:r>
      <w:r w:rsidR="001835C1">
        <w:rPr>
          <w:sz w:val="24"/>
          <w:szCs w:val="24"/>
        </w:rPr>
        <w:t xml:space="preserve">secondo </w:t>
      </w:r>
      <w:r>
        <w:rPr>
          <w:sz w:val="24"/>
          <w:szCs w:val="24"/>
        </w:rPr>
        <w:t xml:space="preserve">la quale </w:t>
      </w:r>
      <w:r w:rsidR="0051485C">
        <w:rPr>
          <w:sz w:val="24"/>
          <w:szCs w:val="24"/>
        </w:rPr>
        <w:t xml:space="preserve">l’idealismo ha </w:t>
      </w:r>
      <w:r w:rsidR="001835C1">
        <w:rPr>
          <w:sz w:val="24"/>
          <w:szCs w:val="24"/>
        </w:rPr>
        <w:t>esercita</w:t>
      </w:r>
      <w:r w:rsidR="0051485C">
        <w:rPr>
          <w:sz w:val="24"/>
          <w:szCs w:val="24"/>
        </w:rPr>
        <w:t>to un’influenza negativa sulla cultura italiana</w:t>
      </w:r>
      <w:r w:rsidR="00A62FF7">
        <w:rPr>
          <w:sz w:val="24"/>
          <w:szCs w:val="24"/>
        </w:rPr>
        <w:t>,</w:t>
      </w:r>
      <w:r w:rsidR="0051485C">
        <w:rPr>
          <w:sz w:val="24"/>
          <w:szCs w:val="24"/>
        </w:rPr>
        <w:t xml:space="preserve"> per la svalutazione da esso teorizzata de</w:t>
      </w:r>
      <w:r w:rsidR="001835C1">
        <w:rPr>
          <w:sz w:val="24"/>
          <w:szCs w:val="24"/>
        </w:rPr>
        <w:t>i</w:t>
      </w:r>
      <w:r w:rsidR="0051485C">
        <w:rPr>
          <w:sz w:val="24"/>
          <w:szCs w:val="24"/>
        </w:rPr>
        <w:t xml:space="preserve"> fatt</w:t>
      </w:r>
      <w:r w:rsidR="001835C1">
        <w:rPr>
          <w:sz w:val="24"/>
          <w:szCs w:val="24"/>
        </w:rPr>
        <w:t>i</w:t>
      </w:r>
      <w:r w:rsidR="0051485C">
        <w:rPr>
          <w:sz w:val="24"/>
          <w:szCs w:val="24"/>
        </w:rPr>
        <w:t xml:space="preserve"> empiric</w:t>
      </w:r>
      <w:r w:rsidR="001835C1">
        <w:rPr>
          <w:sz w:val="24"/>
          <w:szCs w:val="24"/>
        </w:rPr>
        <w:t>i</w:t>
      </w:r>
      <w:r w:rsidR="0051485C">
        <w:rPr>
          <w:sz w:val="24"/>
          <w:szCs w:val="24"/>
        </w:rPr>
        <w:t xml:space="preserve"> (e conseguentemente del</w:t>
      </w:r>
      <w:r w:rsidR="00923D9F">
        <w:rPr>
          <w:sz w:val="24"/>
          <w:szCs w:val="24"/>
        </w:rPr>
        <w:t>la conoscenza</w:t>
      </w:r>
      <w:r w:rsidR="0051485C">
        <w:rPr>
          <w:sz w:val="24"/>
          <w:szCs w:val="24"/>
        </w:rPr>
        <w:t xml:space="preserve"> che sull’analisi d</w:t>
      </w:r>
      <w:r w:rsidR="00923D9F">
        <w:rPr>
          <w:sz w:val="24"/>
          <w:szCs w:val="24"/>
        </w:rPr>
        <w:t>ei fatti</w:t>
      </w:r>
      <w:r w:rsidR="0051485C">
        <w:rPr>
          <w:sz w:val="24"/>
          <w:szCs w:val="24"/>
        </w:rPr>
        <w:t xml:space="preserve"> si fondava)</w:t>
      </w:r>
      <w:r w:rsidR="00393CDC">
        <w:rPr>
          <w:sz w:val="24"/>
          <w:szCs w:val="24"/>
        </w:rPr>
        <w:t xml:space="preserve">, </w:t>
      </w:r>
      <w:r w:rsidR="001835C1">
        <w:rPr>
          <w:sz w:val="24"/>
          <w:szCs w:val="24"/>
        </w:rPr>
        <w:t>ignorat</w:t>
      </w:r>
      <w:r w:rsidR="00A62FF7">
        <w:rPr>
          <w:sz w:val="24"/>
          <w:szCs w:val="24"/>
        </w:rPr>
        <w:t xml:space="preserve">i nella loro specificità </w:t>
      </w:r>
      <w:r w:rsidR="001835C1">
        <w:rPr>
          <w:sz w:val="24"/>
          <w:szCs w:val="24"/>
        </w:rPr>
        <w:t xml:space="preserve">e subordinati </w:t>
      </w:r>
      <w:r w:rsidR="00A62FF7">
        <w:rPr>
          <w:sz w:val="24"/>
          <w:szCs w:val="24"/>
        </w:rPr>
        <w:t>a un’interpretazione generalizzante</w:t>
      </w:r>
      <w:r w:rsidR="00393CDC">
        <w:rPr>
          <w:sz w:val="24"/>
          <w:szCs w:val="24"/>
        </w:rPr>
        <w:t xml:space="preserve"> (alla comprensione universalistica e totalizzante del reale)</w:t>
      </w:r>
      <w:r w:rsidR="00A62FF7">
        <w:rPr>
          <w:sz w:val="24"/>
          <w:szCs w:val="24"/>
        </w:rPr>
        <w:t>;</w:t>
      </w:r>
      <w:r w:rsidR="00393CDC">
        <w:rPr>
          <w:sz w:val="24"/>
          <w:szCs w:val="24"/>
        </w:rPr>
        <w:t xml:space="preserve"> </w:t>
      </w:r>
      <w:r w:rsidR="001835C1">
        <w:rPr>
          <w:sz w:val="24"/>
          <w:szCs w:val="24"/>
        </w:rPr>
        <w:t xml:space="preserve">ne </w:t>
      </w:r>
      <w:r w:rsidR="00FE67FC">
        <w:rPr>
          <w:sz w:val="24"/>
          <w:szCs w:val="24"/>
        </w:rPr>
        <w:t>sarebbe derivato</w:t>
      </w:r>
      <w:r w:rsidR="00393CDC">
        <w:rPr>
          <w:sz w:val="24"/>
          <w:szCs w:val="24"/>
        </w:rPr>
        <w:t xml:space="preserve"> un sapere vacuo, autoriflessivo e narcisistico, fondato su concetti vuoti e improduttivi, che </w:t>
      </w:r>
      <w:r w:rsidR="00FE67FC">
        <w:rPr>
          <w:sz w:val="24"/>
          <w:szCs w:val="24"/>
        </w:rPr>
        <w:t>avrebbero dato</w:t>
      </w:r>
      <w:r w:rsidR="00393CDC">
        <w:rPr>
          <w:sz w:val="24"/>
          <w:szCs w:val="24"/>
        </w:rPr>
        <w:t xml:space="preserve"> luogo a un ambiente colto e autoreferenziale, di tipo accademico, il cui dibattito interno </w:t>
      </w:r>
      <w:r w:rsidR="00FE67FC">
        <w:rPr>
          <w:sz w:val="24"/>
          <w:szCs w:val="24"/>
        </w:rPr>
        <w:t>sarebbe</w:t>
      </w:r>
      <w:r w:rsidR="00393CDC">
        <w:rPr>
          <w:sz w:val="24"/>
          <w:szCs w:val="24"/>
        </w:rPr>
        <w:t xml:space="preserve"> sostanzialmente impermeabile</w:t>
      </w:r>
      <w:r w:rsidR="00923D9F">
        <w:rPr>
          <w:sz w:val="24"/>
          <w:szCs w:val="24"/>
        </w:rPr>
        <w:t xml:space="preserve"> agli stimoli provenienti dalle altre discipline</w:t>
      </w:r>
      <w:r w:rsidR="00393CDC">
        <w:rPr>
          <w:sz w:val="24"/>
          <w:szCs w:val="24"/>
        </w:rPr>
        <w:t xml:space="preserve">, e nello stesso tempo per nulla utile alla concreta </w:t>
      </w:r>
      <w:r w:rsidR="00C42E48">
        <w:rPr>
          <w:sz w:val="24"/>
          <w:szCs w:val="24"/>
        </w:rPr>
        <w:t>comprensione della realtà</w:t>
      </w:r>
      <w:r w:rsidR="00393CDC">
        <w:rPr>
          <w:sz w:val="24"/>
          <w:szCs w:val="24"/>
        </w:rPr>
        <w:t xml:space="preserve">. Una </w:t>
      </w:r>
      <w:r w:rsidR="00923D9F">
        <w:rPr>
          <w:sz w:val="24"/>
          <w:szCs w:val="24"/>
        </w:rPr>
        <w:t>chiara dimostrazione</w:t>
      </w:r>
      <w:r w:rsidR="00393CDC">
        <w:rPr>
          <w:sz w:val="24"/>
          <w:szCs w:val="24"/>
        </w:rPr>
        <w:t xml:space="preserve"> dell’inutilità della filosofia quando pretende ambiziosamente di svolgere il ruolo di scienza prima, e non assume quell’atteggiamento umile di accettare quali pilastri ineludibili del sapere i risultati delle scienze</w:t>
      </w:r>
      <w:r w:rsidR="00EF7172">
        <w:rPr>
          <w:sz w:val="24"/>
          <w:szCs w:val="24"/>
        </w:rPr>
        <w:t>.</w:t>
      </w:r>
      <w:r w:rsidR="00393CDC">
        <w:rPr>
          <w:sz w:val="24"/>
          <w:szCs w:val="24"/>
        </w:rPr>
        <w:t xml:space="preserve"> </w:t>
      </w:r>
    </w:p>
    <w:p w:rsidR="00393CDC" w:rsidRDefault="00393CDC" w:rsidP="003C4652">
      <w:pPr>
        <w:spacing w:after="0" w:line="360" w:lineRule="auto"/>
        <w:rPr>
          <w:sz w:val="24"/>
          <w:szCs w:val="24"/>
        </w:rPr>
      </w:pPr>
      <w:r>
        <w:rPr>
          <w:sz w:val="24"/>
          <w:szCs w:val="24"/>
        </w:rPr>
        <w:t xml:space="preserve">Allo stesso modo, </w:t>
      </w:r>
      <w:r w:rsidR="00F2217C">
        <w:rPr>
          <w:sz w:val="24"/>
          <w:szCs w:val="24"/>
        </w:rPr>
        <w:t xml:space="preserve">anche </w:t>
      </w:r>
      <w:r w:rsidR="00355169">
        <w:rPr>
          <w:sz w:val="24"/>
          <w:szCs w:val="24"/>
        </w:rPr>
        <w:t>l</w:t>
      </w:r>
      <w:r w:rsidR="00F2217C">
        <w:rPr>
          <w:sz w:val="24"/>
          <w:szCs w:val="24"/>
        </w:rPr>
        <w:t>a presa di posizione antitetica</w:t>
      </w:r>
      <w:r w:rsidR="00A62FF7">
        <w:rPr>
          <w:sz w:val="24"/>
          <w:szCs w:val="24"/>
        </w:rPr>
        <w:t xml:space="preserve">, riferibile alla sensibilità postmoderna, </w:t>
      </w:r>
      <w:r w:rsidR="00F2217C">
        <w:rPr>
          <w:sz w:val="24"/>
          <w:szCs w:val="24"/>
        </w:rPr>
        <w:t xml:space="preserve"> finisce per individuare nell’idealismo italiano un freno allo sviluppo più autentico della filosofia, questa volta intesa come disciplina tanto più efficace quanto più riesce a mantenere pura la propria elaborazione concettuale, riducendosi –sia pure nella nuova sensibilità necessaria nell’epoca successiva alla “morte di Dio”- all’esercizio di una teoresi pura, alla contemplazione di elaborazioni concettuali ritenute necessarie per proteggere e salvare un</w:t>
      </w:r>
      <w:r w:rsidR="00EF7172">
        <w:rPr>
          <w:sz w:val="24"/>
          <w:szCs w:val="24"/>
        </w:rPr>
        <w:t>’</w:t>
      </w:r>
      <w:r w:rsidR="00F2217C">
        <w:rPr>
          <w:sz w:val="24"/>
          <w:szCs w:val="24"/>
        </w:rPr>
        <w:t xml:space="preserve">espressione razionale del pensiero che non si rassegna alla pura riduzione del sapere quale proiezione sul mondo, nelle sue diverse forme d’esperienza, di una logica calcolante, mutuata dalle procedure delle scienze esatte. </w:t>
      </w:r>
      <w:r w:rsidR="00A62FF7">
        <w:rPr>
          <w:sz w:val="24"/>
          <w:szCs w:val="24"/>
        </w:rPr>
        <w:t>La tradizione idealista, da questo punto di vista, mantenendo un profondo contatto con la realtà storica,</w:t>
      </w:r>
      <w:r w:rsidR="00B933A1">
        <w:rPr>
          <w:sz w:val="24"/>
          <w:szCs w:val="24"/>
        </w:rPr>
        <w:t xml:space="preserve"> accoglierebbe al suo interno </w:t>
      </w:r>
      <w:r w:rsidR="00282913">
        <w:rPr>
          <w:sz w:val="24"/>
          <w:szCs w:val="24"/>
        </w:rPr>
        <w:t>un</w:t>
      </w:r>
      <w:r w:rsidR="00B933A1">
        <w:rPr>
          <w:sz w:val="24"/>
          <w:szCs w:val="24"/>
        </w:rPr>
        <w:t xml:space="preserve">a dimensione sostanzialmente estranea  alla ragione </w:t>
      </w:r>
      <w:r w:rsidR="00B933A1">
        <w:rPr>
          <w:sz w:val="24"/>
          <w:szCs w:val="24"/>
        </w:rPr>
        <w:lastRenderedPageBreak/>
        <w:t>filosofica, il cui ambito di riflessione dovrebbe invece trascendere la dimensione più concretamente fattuale.</w:t>
      </w:r>
    </w:p>
    <w:p w:rsidR="00B933A1" w:rsidRDefault="003A411D" w:rsidP="003A411D">
      <w:pPr>
        <w:spacing w:after="0" w:line="360" w:lineRule="auto"/>
        <w:rPr>
          <w:sz w:val="24"/>
          <w:szCs w:val="24"/>
        </w:rPr>
      </w:pPr>
      <w:r>
        <w:rPr>
          <w:sz w:val="24"/>
          <w:szCs w:val="24"/>
        </w:rPr>
        <w:t>Come avremo modo di chiarire, Galasso individua un punto debole comune in entrambe queste posizioni: esse ritengono di poter sfuggire il pericolo, proprio dell’impostazione storicistica, di dare origine a un’interpretazione della realtà di tipo sostanzialistico; e</w:t>
      </w:r>
      <w:r w:rsidR="00DB2004">
        <w:rPr>
          <w:sz w:val="24"/>
          <w:szCs w:val="24"/>
        </w:rPr>
        <w:t xml:space="preserve"> invece –come vedremo- l’insufficienza di analisi storica l</w:t>
      </w:r>
      <w:r w:rsidR="001835C1">
        <w:rPr>
          <w:sz w:val="24"/>
          <w:szCs w:val="24"/>
        </w:rPr>
        <w:t>e</w:t>
      </w:r>
      <w:r w:rsidR="00DB2004">
        <w:rPr>
          <w:sz w:val="24"/>
          <w:szCs w:val="24"/>
        </w:rPr>
        <w:t xml:space="preserve"> conduce, sia pure in modo divergente, a proporre considerazioni tutt’altro che oggettive, cariche di contenuti pregiudiziali non di</w:t>
      </w:r>
      <w:r w:rsidR="00383DF1">
        <w:rPr>
          <w:sz w:val="24"/>
          <w:szCs w:val="24"/>
        </w:rPr>
        <w:t>vers</w:t>
      </w:r>
      <w:r w:rsidR="00DB2004">
        <w:rPr>
          <w:sz w:val="24"/>
          <w:szCs w:val="24"/>
        </w:rPr>
        <w:t>i –per quanto dissimulati- da quelli</w:t>
      </w:r>
      <w:r w:rsidR="00383DF1">
        <w:rPr>
          <w:sz w:val="24"/>
          <w:szCs w:val="24"/>
        </w:rPr>
        <w:t xml:space="preserve"> da loro denunciati nei principali esponenti del pensiero </w:t>
      </w:r>
      <w:r w:rsidR="00FE67FC">
        <w:rPr>
          <w:sz w:val="24"/>
          <w:szCs w:val="24"/>
        </w:rPr>
        <w:t xml:space="preserve">idealistico </w:t>
      </w:r>
      <w:r w:rsidR="00383DF1">
        <w:rPr>
          <w:sz w:val="24"/>
          <w:szCs w:val="24"/>
        </w:rPr>
        <w:t>italiano</w:t>
      </w:r>
      <w:r w:rsidR="00DB2004">
        <w:rPr>
          <w:sz w:val="24"/>
          <w:szCs w:val="24"/>
        </w:rPr>
        <w:t>.</w:t>
      </w:r>
    </w:p>
    <w:p w:rsidR="00B42270" w:rsidRDefault="00B42270" w:rsidP="003C4652">
      <w:pPr>
        <w:spacing w:after="0" w:line="360" w:lineRule="auto"/>
        <w:rPr>
          <w:sz w:val="24"/>
          <w:szCs w:val="24"/>
        </w:rPr>
      </w:pPr>
    </w:p>
    <w:p w:rsidR="00EE1CE0" w:rsidRDefault="00EE1CE0" w:rsidP="003C4652">
      <w:pPr>
        <w:spacing w:after="0" w:line="360" w:lineRule="auto"/>
        <w:rPr>
          <w:sz w:val="24"/>
          <w:szCs w:val="24"/>
        </w:rPr>
      </w:pPr>
      <w:r>
        <w:rPr>
          <w:sz w:val="24"/>
          <w:szCs w:val="24"/>
          <w:u w:val="single"/>
        </w:rPr>
        <w:t>La lezione non superata di Garin</w:t>
      </w:r>
    </w:p>
    <w:p w:rsidR="00EE1CE0" w:rsidRDefault="00EE1CE0" w:rsidP="003C4652">
      <w:pPr>
        <w:spacing w:after="0" w:line="360" w:lineRule="auto"/>
        <w:rPr>
          <w:sz w:val="24"/>
          <w:szCs w:val="24"/>
        </w:rPr>
      </w:pPr>
      <w:r>
        <w:rPr>
          <w:sz w:val="24"/>
          <w:szCs w:val="24"/>
        </w:rPr>
        <w:t xml:space="preserve">Il tema della specificità nazionale del pensiero filosofico italiano era già stato affrontato in modo diretto da Eugenio Garin. </w:t>
      </w:r>
      <w:r w:rsidR="00383DF1">
        <w:rPr>
          <w:sz w:val="24"/>
          <w:szCs w:val="24"/>
        </w:rPr>
        <w:t>L</w:t>
      </w:r>
      <w:r>
        <w:rPr>
          <w:sz w:val="24"/>
          <w:szCs w:val="24"/>
        </w:rPr>
        <w:t xml:space="preserve">’intento di Garin era quello di </w:t>
      </w:r>
      <w:r w:rsidR="00383DF1">
        <w:rPr>
          <w:sz w:val="24"/>
          <w:szCs w:val="24"/>
        </w:rPr>
        <w:t xml:space="preserve">fare ordine fra le diverse, spesso contraddittorie, letture che, su questo tema, aveva proposto il pensiero ottocentesco; </w:t>
      </w:r>
      <w:r>
        <w:rPr>
          <w:sz w:val="24"/>
          <w:szCs w:val="24"/>
        </w:rPr>
        <w:t xml:space="preserve">troppo diviso tra le diverse opzioni in campo rispetto all’impegno risorgimentale, </w:t>
      </w:r>
      <w:r w:rsidR="00267205">
        <w:rPr>
          <w:sz w:val="24"/>
          <w:szCs w:val="24"/>
        </w:rPr>
        <w:t>impegnat</w:t>
      </w:r>
      <w:r w:rsidR="00B42270">
        <w:rPr>
          <w:sz w:val="24"/>
          <w:szCs w:val="24"/>
        </w:rPr>
        <w:t xml:space="preserve">e a </w:t>
      </w:r>
      <w:r>
        <w:rPr>
          <w:sz w:val="24"/>
          <w:szCs w:val="24"/>
        </w:rPr>
        <w:t xml:space="preserve">individuare la specificità della filosofia italiana </w:t>
      </w:r>
      <w:r w:rsidR="00B42270">
        <w:rPr>
          <w:sz w:val="24"/>
          <w:szCs w:val="24"/>
        </w:rPr>
        <w:t xml:space="preserve">o </w:t>
      </w:r>
      <w:r>
        <w:rPr>
          <w:sz w:val="24"/>
          <w:szCs w:val="24"/>
        </w:rPr>
        <w:t>nell’impegno civile oppure nell’irrinunciabile identità cattolica, aveva finito per espungere dalla tradizione del pensiero nazionale alcune delle personalità più significative, per il semplice fatto che non erano inseribili in quelle correnti considerate, per una semplice presa di posizione ideologica, espressione più autentica della coscienza nazionale italiana.</w:t>
      </w:r>
    </w:p>
    <w:p w:rsidR="00AA305A" w:rsidRDefault="00282913" w:rsidP="00F52A1B">
      <w:pPr>
        <w:spacing w:after="0" w:line="360" w:lineRule="auto"/>
        <w:rPr>
          <w:sz w:val="24"/>
          <w:szCs w:val="24"/>
        </w:rPr>
      </w:pPr>
      <w:r>
        <w:rPr>
          <w:sz w:val="24"/>
          <w:szCs w:val="24"/>
        </w:rPr>
        <w:t xml:space="preserve">Rispetto al progetto di Gentile, </w:t>
      </w:r>
      <w:r w:rsidR="00853C33">
        <w:rPr>
          <w:sz w:val="24"/>
          <w:szCs w:val="24"/>
        </w:rPr>
        <w:t xml:space="preserve">ovvero quello di realizzare un’esaustiva sintesi del pensiero filosofico italiano </w:t>
      </w:r>
      <w:r>
        <w:rPr>
          <w:sz w:val="24"/>
          <w:szCs w:val="24"/>
        </w:rPr>
        <w:t xml:space="preserve">cui Garin si richiama e che intende portare a compimento, lo studioso intende </w:t>
      </w:r>
      <w:r w:rsidR="00803BDB">
        <w:rPr>
          <w:sz w:val="24"/>
          <w:szCs w:val="24"/>
        </w:rPr>
        <w:t>presentare una tr</w:t>
      </w:r>
      <w:r w:rsidR="004708FC">
        <w:rPr>
          <w:sz w:val="24"/>
          <w:szCs w:val="24"/>
        </w:rPr>
        <w:t xml:space="preserve">attazione </w:t>
      </w:r>
      <w:r w:rsidR="007A271A">
        <w:rPr>
          <w:sz w:val="24"/>
          <w:szCs w:val="24"/>
        </w:rPr>
        <w:t xml:space="preserve">improntata a </w:t>
      </w:r>
      <w:r w:rsidR="004708FC">
        <w:rPr>
          <w:sz w:val="24"/>
          <w:szCs w:val="24"/>
        </w:rPr>
        <w:t>maggiore neutral</w:t>
      </w:r>
      <w:r w:rsidR="007A271A">
        <w:rPr>
          <w:sz w:val="24"/>
          <w:szCs w:val="24"/>
        </w:rPr>
        <w:t>ità</w:t>
      </w:r>
      <w:r w:rsidR="007C7931">
        <w:rPr>
          <w:rStyle w:val="Rimandonotaapidipagina"/>
          <w:sz w:val="24"/>
          <w:szCs w:val="24"/>
        </w:rPr>
        <w:footnoteReference w:id="3"/>
      </w:r>
      <w:r w:rsidR="004708FC">
        <w:rPr>
          <w:sz w:val="24"/>
          <w:szCs w:val="24"/>
        </w:rPr>
        <w:t>. Si tratta di rendere conto della presenza pluralistica di diversi approcci intellettuali all’interno della storia della filosofia italiana</w:t>
      </w:r>
      <w:r w:rsidR="00474691">
        <w:rPr>
          <w:sz w:val="24"/>
          <w:szCs w:val="24"/>
        </w:rPr>
        <w:t xml:space="preserve">, </w:t>
      </w:r>
      <w:r w:rsidR="00474691">
        <w:rPr>
          <w:sz w:val="24"/>
          <w:szCs w:val="24"/>
        </w:rPr>
        <w:lastRenderedPageBreak/>
        <w:t xml:space="preserve">senza peraltro rinunciare a cogliere un elemento comunque riconducibile a un contesto geografico-culturale specifico, da ben precisare ovviamente sul piano storico. </w:t>
      </w:r>
    </w:p>
    <w:p w:rsidR="005A2435" w:rsidRDefault="005A2435" w:rsidP="003C4652">
      <w:pPr>
        <w:spacing w:after="0" w:line="360" w:lineRule="auto"/>
        <w:rPr>
          <w:sz w:val="24"/>
          <w:szCs w:val="24"/>
        </w:rPr>
      </w:pPr>
      <w:r>
        <w:rPr>
          <w:sz w:val="24"/>
          <w:szCs w:val="24"/>
        </w:rPr>
        <w:t>Innanzitutto, Garin</w:t>
      </w:r>
      <w:r w:rsidR="00282913">
        <w:rPr>
          <w:sz w:val="24"/>
          <w:szCs w:val="24"/>
        </w:rPr>
        <w:t>,</w:t>
      </w:r>
      <w:r>
        <w:rPr>
          <w:sz w:val="24"/>
          <w:szCs w:val="24"/>
        </w:rPr>
        <w:t xml:space="preserve"> e Galasso </w:t>
      </w:r>
      <w:r w:rsidR="00282913">
        <w:rPr>
          <w:sz w:val="24"/>
          <w:szCs w:val="24"/>
        </w:rPr>
        <w:t xml:space="preserve">con lui, </w:t>
      </w:r>
      <w:r>
        <w:rPr>
          <w:sz w:val="24"/>
          <w:szCs w:val="24"/>
        </w:rPr>
        <w:t>condividono l’idea che si possa parlare di una tradizione filosofica nazionale solo a partire dal primo umanesimo, escludendo sia l’età antica (</w:t>
      </w:r>
      <w:r w:rsidR="006E3BB2">
        <w:rPr>
          <w:sz w:val="24"/>
          <w:szCs w:val="24"/>
        </w:rPr>
        <w:t>ovvero i</w:t>
      </w:r>
      <w:r>
        <w:rPr>
          <w:sz w:val="24"/>
          <w:szCs w:val="24"/>
        </w:rPr>
        <w:t xml:space="preserve"> tentativ</w:t>
      </w:r>
      <w:r w:rsidR="006E3BB2">
        <w:rPr>
          <w:sz w:val="24"/>
          <w:szCs w:val="24"/>
        </w:rPr>
        <w:t>i</w:t>
      </w:r>
      <w:r>
        <w:rPr>
          <w:sz w:val="24"/>
          <w:szCs w:val="24"/>
        </w:rPr>
        <w:t xml:space="preserve"> di scorgere nell’eleatismo e, più in generale, in tutte le filosofie originatesi nella Magna Grecia, un tratto specificatamente italiano), sia la Scolastica medievale. Galasso ritiene sia tutto sommato convincente l’insieme di que</w:t>
      </w:r>
      <w:r w:rsidR="006E3BB2">
        <w:rPr>
          <w:sz w:val="24"/>
          <w:szCs w:val="24"/>
        </w:rPr>
        <w:t>i</w:t>
      </w:r>
      <w:r>
        <w:rPr>
          <w:sz w:val="24"/>
          <w:szCs w:val="24"/>
        </w:rPr>
        <w:t xml:space="preserve"> </w:t>
      </w:r>
      <w:r w:rsidR="006E3BB2">
        <w:rPr>
          <w:sz w:val="24"/>
          <w:szCs w:val="24"/>
        </w:rPr>
        <w:t>giudiz</w:t>
      </w:r>
      <w:r>
        <w:rPr>
          <w:sz w:val="24"/>
          <w:szCs w:val="24"/>
        </w:rPr>
        <w:t xml:space="preserve">i che hanno </w:t>
      </w:r>
      <w:r w:rsidR="006E3BB2">
        <w:rPr>
          <w:sz w:val="24"/>
          <w:szCs w:val="24"/>
        </w:rPr>
        <w:t>individua</w:t>
      </w:r>
      <w:r>
        <w:rPr>
          <w:sz w:val="24"/>
          <w:szCs w:val="24"/>
        </w:rPr>
        <w:t>to nella riflessione speculativa e metafisica italiana una tendenza al «realismo»</w:t>
      </w:r>
      <w:r w:rsidR="006E3BB2">
        <w:rPr>
          <w:sz w:val="24"/>
          <w:szCs w:val="24"/>
        </w:rPr>
        <w:t>;</w:t>
      </w:r>
      <w:r>
        <w:rPr>
          <w:sz w:val="24"/>
          <w:szCs w:val="24"/>
        </w:rPr>
        <w:t xml:space="preserve"> concetto in verità non utilizzato da Garin, tanto più interessante </w:t>
      </w:r>
      <w:r w:rsidR="006E3BB2">
        <w:rPr>
          <w:sz w:val="24"/>
          <w:szCs w:val="24"/>
        </w:rPr>
        <w:t xml:space="preserve">però </w:t>
      </w:r>
      <w:r>
        <w:rPr>
          <w:sz w:val="24"/>
          <w:szCs w:val="24"/>
        </w:rPr>
        <w:t>perché si inserisce in un dibattito tutt’ora in corso</w:t>
      </w:r>
      <w:r w:rsidR="006E3BB2">
        <w:rPr>
          <w:sz w:val="24"/>
          <w:szCs w:val="24"/>
        </w:rPr>
        <w:t>, sia pur differenziandosi da questo per</w:t>
      </w:r>
      <w:r>
        <w:rPr>
          <w:sz w:val="24"/>
          <w:szCs w:val="24"/>
        </w:rPr>
        <w:t xml:space="preserve"> accenti, a nostro parere, di maggiore profondità e concretezza. Se questa valutazione è veritiera, ovvero se la tensione verso la metafisica è comunque sempre rivolta al concreto</w:t>
      </w:r>
      <w:r w:rsidR="008551AC">
        <w:rPr>
          <w:sz w:val="24"/>
          <w:szCs w:val="24"/>
        </w:rPr>
        <w:t>, e</w:t>
      </w:r>
      <w:r>
        <w:rPr>
          <w:sz w:val="24"/>
          <w:szCs w:val="24"/>
        </w:rPr>
        <w:t xml:space="preserve">ssa non è in contrasto con l’altra  </w:t>
      </w:r>
      <w:r w:rsidR="008551AC">
        <w:rPr>
          <w:sz w:val="24"/>
          <w:szCs w:val="24"/>
        </w:rPr>
        <w:t>caratterizzazione prevalente del pensiero italiano, quella della costante attenzione alla storia.</w:t>
      </w:r>
    </w:p>
    <w:p w:rsidR="00817058" w:rsidRDefault="00817058" w:rsidP="003C4652">
      <w:pPr>
        <w:spacing w:after="0" w:line="360" w:lineRule="auto"/>
        <w:rPr>
          <w:rFonts w:ascii="Adobe Arabic" w:hAnsi="Adobe Arabic" w:cs="Adobe Arabic"/>
          <w:sz w:val="24"/>
          <w:szCs w:val="24"/>
        </w:rPr>
      </w:pPr>
    </w:p>
    <w:p w:rsidR="008551AC" w:rsidRDefault="00817058" w:rsidP="003C4652">
      <w:pPr>
        <w:spacing w:after="0" w:line="360" w:lineRule="auto"/>
        <w:rPr>
          <w:rFonts w:ascii="Adobe Arabic" w:hAnsi="Adobe Arabic" w:cs="Adobe Arabic"/>
          <w:sz w:val="24"/>
          <w:szCs w:val="24"/>
        </w:rPr>
      </w:pPr>
      <w:r>
        <w:rPr>
          <w:rFonts w:ascii="Adobe Arabic" w:hAnsi="Adobe Arabic" w:cs="Adobe Arabic"/>
          <w:sz w:val="24"/>
          <w:szCs w:val="24"/>
        </w:rPr>
        <w:t>«E, quasi sempre, alle grandi costruzioni sistematiche si preferisce una scienza dell’uomo e della s</w:t>
      </w:r>
      <w:bookmarkStart w:id="0" w:name="_GoBack"/>
      <w:bookmarkEnd w:id="0"/>
      <w:r>
        <w:rPr>
          <w:rFonts w:ascii="Adobe Arabic" w:hAnsi="Adobe Arabic" w:cs="Adobe Arabic"/>
          <w:sz w:val="24"/>
          <w:szCs w:val="24"/>
        </w:rPr>
        <w:t>ua attività, una filosofia mondana e terrena, che lascia alla religione il compito di risolvere i massimi problemi. […] I grandi problemi, il problema stesso del rapporto tra mondo e Dio, sono stati vissuti nei limiti di esperienze politiche o di meditazioni personali, morali o religiose, piuttosto che affrontati sul terreno metafisico»</w:t>
      </w:r>
      <w:r>
        <w:rPr>
          <w:rStyle w:val="Rimandonotaapidipagina"/>
          <w:rFonts w:ascii="Adobe Arabic" w:hAnsi="Adobe Arabic" w:cs="Adobe Arabic"/>
          <w:sz w:val="24"/>
          <w:szCs w:val="24"/>
        </w:rPr>
        <w:footnoteReference w:id="4"/>
      </w:r>
      <w:r>
        <w:rPr>
          <w:rFonts w:ascii="Adobe Arabic" w:hAnsi="Adobe Arabic" w:cs="Adobe Arabic"/>
          <w:sz w:val="24"/>
          <w:szCs w:val="24"/>
        </w:rPr>
        <w:t>.</w:t>
      </w:r>
    </w:p>
    <w:p w:rsidR="001C56AF" w:rsidRDefault="001C56AF" w:rsidP="003C4652">
      <w:pPr>
        <w:spacing w:after="0" w:line="360" w:lineRule="auto"/>
        <w:rPr>
          <w:rFonts w:ascii="Adobe Arabic" w:hAnsi="Adobe Arabic" w:cs="Adobe Arabic"/>
          <w:sz w:val="24"/>
          <w:szCs w:val="24"/>
        </w:rPr>
      </w:pPr>
    </w:p>
    <w:p w:rsidR="001C56AF" w:rsidRDefault="001C56AF" w:rsidP="003C4652">
      <w:pPr>
        <w:spacing w:after="0" w:line="360" w:lineRule="auto"/>
        <w:rPr>
          <w:rFonts w:cstheme="minorHAnsi"/>
          <w:sz w:val="24"/>
          <w:szCs w:val="24"/>
        </w:rPr>
      </w:pPr>
      <w:r>
        <w:rPr>
          <w:rFonts w:cstheme="minorHAnsi"/>
          <w:sz w:val="24"/>
          <w:szCs w:val="24"/>
        </w:rPr>
        <w:t xml:space="preserve">Galasso </w:t>
      </w:r>
      <w:r w:rsidR="000D6E91">
        <w:rPr>
          <w:rFonts w:cstheme="minorHAnsi"/>
          <w:sz w:val="24"/>
          <w:szCs w:val="24"/>
        </w:rPr>
        <w:t>tiene a mettere in evidenza</w:t>
      </w:r>
      <w:r>
        <w:rPr>
          <w:rFonts w:cstheme="minorHAnsi"/>
          <w:sz w:val="24"/>
          <w:szCs w:val="24"/>
        </w:rPr>
        <w:t xml:space="preserve"> la coincidenza tra le proprie posizioni e quelle di Garin («quella che per noi, come per il Garin, è la connotazione più caratterizzante del pensiero italiano»</w:t>
      </w:r>
      <w:r>
        <w:rPr>
          <w:rStyle w:val="Rimandonotaapidipagina"/>
          <w:rFonts w:cstheme="minorHAnsi"/>
          <w:sz w:val="24"/>
          <w:szCs w:val="24"/>
        </w:rPr>
        <w:footnoteReference w:id="5"/>
      </w:r>
      <w:r>
        <w:rPr>
          <w:rFonts w:cstheme="minorHAnsi"/>
          <w:sz w:val="24"/>
          <w:szCs w:val="24"/>
        </w:rPr>
        <w:t xml:space="preserve">), nell’intendimento di considerare quel riferimento come insuperato. </w:t>
      </w:r>
    </w:p>
    <w:p w:rsidR="005E69D9" w:rsidRDefault="005E69D9" w:rsidP="003C4652">
      <w:pPr>
        <w:spacing w:after="0" w:line="360" w:lineRule="auto"/>
        <w:rPr>
          <w:rFonts w:cstheme="minorHAnsi"/>
          <w:sz w:val="24"/>
          <w:szCs w:val="24"/>
        </w:rPr>
      </w:pPr>
      <w:r>
        <w:rPr>
          <w:rFonts w:cstheme="minorHAnsi"/>
          <w:sz w:val="24"/>
          <w:szCs w:val="24"/>
        </w:rPr>
        <w:t>Solo ora può iniziare il lavoro critico.</w:t>
      </w:r>
    </w:p>
    <w:p w:rsidR="00267205" w:rsidRDefault="00267205" w:rsidP="003C4652">
      <w:pPr>
        <w:spacing w:after="0" w:line="360" w:lineRule="auto"/>
        <w:rPr>
          <w:rFonts w:cstheme="minorHAnsi"/>
          <w:sz w:val="24"/>
          <w:szCs w:val="24"/>
        </w:rPr>
      </w:pPr>
    </w:p>
    <w:p w:rsidR="007946D5" w:rsidRPr="002A37F1" w:rsidRDefault="00A64034" w:rsidP="003C4652">
      <w:pPr>
        <w:spacing w:after="0" w:line="360" w:lineRule="auto"/>
        <w:rPr>
          <w:rFonts w:cstheme="minorHAnsi"/>
          <w:i/>
          <w:sz w:val="24"/>
          <w:szCs w:val="24"/>
        </w:rPr>
      </w:pPr>
      <w:r>
        <w:rPr>
          <w:rFonts w:cstheme="minorHAnsi"/>
          <w:i/>
          <w:sz w:val="24"/>
          <w:szCs w:val="24"/>
        </w:rPr>
        <w:t>Filosofia e realtà</w:t>
      </w:r>
    </w:p>
    <w:p w:rsidR="007946D5" w:rsidRDefault="007946D5" w:rsidP="003C4652">
      <w:pPr>
        <w:spacing w:after="0" w:line="360" w:lineRule="auto"/>
        <w:rPr>
          <w:rFonts w:cstheme="minorHAnsi"/>
          <w:sz w:val="24"/>
          <w:szCs w:val="24"/>
        </w:rPr>
      </w:pPr>
      <w:r>
        <w:rPr>
          <w:rFonts w:cstheme="minorHAnsi"/>
          <w:sz w:val="24"/>
          <w:szCs w:val="24"/>
        </w:rPr>
        <w:t xml:space="preserve">L’adesione di Galasso alla sostanza dell’analisi di Garin non indica però solo la volontà di </w:t>
      </w:r>
      <w:r w:rsidR="00852651">
        <w:rPr>
          <w:rFonts w:cstheme="minorHAnsi"/>
          <w:sz w:val="24"/>
          <w:szCs w:val="24"/>
        </w:rPr>
        <w:t>mantene</w:t>
      </w:r>
      <w:r>
        <w:rPr>
          <w:rFonts w:cstheme="minorHAnsi"/>
          <w:sz w:val="24"/>
          <w:szCs w:val="24"/>
        </w:rPr>
        <w:t>re un preciso riferimento storiografico</w:t>
      </w:r>
      <w:r w:rsidR="009E7DDC">
        <w:rPr>
          <w:rFonts w:cstheme="minorHAnsi"/>
          <w:sz w:val="24"/>
          <w:szCs w:val="24"/>
        </w:rPr>
        <w:t>. Infatti,</w:t>
      </w:r>
      <w:r>
        <w:rPr>
          <w:rFonts w:cstheme="minorHAnsi"/>
          <w:sz w:val="24"/>
          <w:szCs w:val="24"/>
        </w:rPr>
        <w:t xml:space="preserve"> </w:t>
      </w:r>
      <w:r w:rsidR="00852651">
        <w:rPr>
          <w:rFonts w:cstheme="minorHAnsi"/>
          <w:sz w:val="24"/>
          <w:szCs w:val="24"/>
        </w:rPr>
        <w:t xml:space="preserve">nel momento in cui lo storico </w:t>
      </w:r>
      <w:r w:rsidR="000D6E91">
        <w:rPr>
          <w:rFonts w:cstheme="minorHAnsi"/>
          <w:sz w:val="24"/>
          <w:szCs w:val="24"/>
        </w:rPr>
        <w:t xml:space="preserve">mette in risalto </w:t>
      </w:r>
      <w:r w:rsidR="00852651">
        <w:rPr>
          <w:rFonts w:cstheme="minorHAnsi"/>
          <w:sz w:val="24"/>
          <w:szCs w:val="24"/>
        </w:rPr>
        <w:t>l’attenzione costante della tradizione filosofica italiana al realismo politico e civile, quindi il suo carattere</w:t>
      </w:r>
      <w:r>
        <w:rPr>
          <w:rFonts w:cstheme="minorHAnsi"/>
          <w:sz w:val="24"/>
          <w:szCs w:val="24"/>
        </w:rPr>
        <w:t xml:space="preserve"> storicistic</w:t>
      </w:r>
      <w:r w:rsidR="00852651">
        <w:rPr>
          <w:rFonts w:cstheme="minorHAnsi"/>
          <w:sz w:val="24"/>
          <w:szCs w:val="24"/>
        </w:rPr>
        <w:t>o, intende soprattutto</w:t>
      </w:r>
      <w:r>
        <w:rPr>
          <w:rFonts w:cstheme="minorHAnsi"/>
          <w:sz w:val="24"/>
          <w:szCs w:val="24"/>
        </w:rPr>
        <w:t xml:space="preserve"> metterne in luce l’attualità, </w:t>
      </w:r>
      <w:r w:rsidR="009E420E">
        <w:rPr>
          <w:rFonts w:cstheme="minorHAnsi"/>
          <w:sz w:val="24"/>
          <w:szCs w:val="24"/>
        </w:rPr>
        <w:t>ribadire i meriti della filosofia italiana, che ha colto più di altre</w:t>
      </w:r>
      <w:r>
        <w:rPr>
          <w:rFonts w:cstheme="minorHAnsi"/>
          <w:sz w:val="24"/>
          <w:szCs w:val="24"/>
        </w:rPr>
        <w:t xml:space="preserve"> un principio filosofico per </w:t>
      </w:r>
      <w:r w:rsidR="009E7DDC">
        <w:rPr>
          <w:rFonts w:cstheme="minorHAnsi"/>
          <w:sz w:val="24"/>
          <w:szCs w:val="24"/>
        </w:rPr>
        <w:t>lui</w:t>
      </w:r>
      <w:r>
        <w:rPr>
          <w:rFonts w:cstheme="minorHAnsi"/>
          <w:sz w:val="24"/>
          <w:szCs w:val="24"/>
        </w:rPr>
        <w:t xml:space="preserve"> non eludibile e non superabile</w:t>
      </w:r>
      <w:r w:rsidR="009E7DDC">
        <w:rPr>
          <w:rFonts w:cstheme="minorHAnsi"/>
          <w:sz w:val="24"/>
          <w:szCs w:val="24"/>
        </w:rPr>
        <w:t>. Principio</w:t>
      </w:r>
      <w:r>
        <w:rPr>
          <w:rFonts w:cstheme="minorHAnsi"/>
          <w:sz w:val="24"/>
          <w:szCs w:val="24"/>
        </w:rPr>
        <w:t xml:space="preserve"> apparentemente inattuale nei tempi presenti, caratterizzati da un assurda </w:t>
      </w:r>
      <w:r>
        <w:rPr>
          <w:rFonts w:cstheme="minorHAnsi"/>
          <w:sz w:val="24"/>
          <w:szCs w:val="24"/>
        </w:rPr>
        <w:lastRenderedPageBreak/>
        <w:t>negazione della dimensione storica, e invece capace di far superare la crisi di legittimazione che attraversa il sapere filosofico.</w:t>
      </w:r>
    </w:p>
    <w:p w:rsidR="007946D5" w:rsidRDefault="007946D5" w:rsidP="003C4652">
      <w:pPr>
        <w:spacing w:after="0" w:line="360" w:lineRule="auto"/>
        <w:rPr>
          <w:rFonts w:cstheme="minorHAnsi"/>
          <w:sz w:val="24"/>
          <w:szCs w:val="24"/>
        </w:rPr>
      </w:pPr>
      <w:r>
        <w:rPr>
          <w:rFonts w:cstheme="minorHAnsi"/>
          <w:sz w:val="24"/>
          <w:szCs w:val="24"/>
        </w:rPr>
        <w:t>Quando Galasso sintetizza questa dimensione storicistica della tradizione filosofica italiana:</w:t>
      </w:r>
    </w:p>
    <w:p w:rsidR="007946D5" w:rsidRDefault="007946D5" w:rsidP="003C4652">
      <w:pPr>
        <w:spacing w:after="0" w:line="360" w:lineRule="auto"/>
        <w:rPr>
          <w:rFonts w:cstheme="minorHAnsi"/>
          <w:sz w:val="24"/>
          <w:szCs w:val="24"/>
        </w:rPr>
      </w:pPr>
    </w:p>
    <w:p w:rsidR="007946D5" w:rsidRPr="00166C0A" w:rsidRDefault="007946D5" w:rsidP="003C4652">
      <w:pPr>
        <w:spacing w:after="0" w:line="360" w:lineRule="auto"/>
        <w:rPr>
          <w:rFonts w:ascii="Adobe Arabic" w:hAnsi="Adobe Arabic" w:cs="Adobe Arabic"/>
          <w:sz w:val="24"/>
          <w:szCs w:val="24"/>
        </w:rPr>
      </w:pPr>
      <w:r w:rsidRPr="00166C0A">
        <w:rPr>
          <w:rFonts w:ascii="Adobe Arabic" w:hAnsi="Adobe Arabic" w:cs="Adobe Arabic"/>
          <w:sz w:val="24"/>
          <w:szCs w:val="24"/>
        </w:rPr>
        <w:t>«Punta, cioè, essenzialmente, su una tradizione di pensiero caratterizzata dal conoscere storico come forma immediata, autentica ed effettiva della conoscenza umana, dalla sottolineatura del valore della storia in tutte le sue più varie espressioni fenomeniche, e, in ultimo, dal rilievo dato alla dimensione della storicità come dimensione fondante del reale, sia sul piano esistenziale che su quello strutturale.»</w:t>
      </w:r>
      <w:r w:rsidRPr="00166C0A">
        <w:rPr>
          <w:rStyle w:val="Rimandonotaapidipagina"/>
          <w:rFonts w:ascii="Adobe Arabic" w:hAnsi="Adobe Arabic" w:cs="Adobe Arabic"/>
          <w:sz w:val="24"/>
          <w:szCs w:val="24"/>
        </w:rPr>
        <w:footnoteReference w:id="6"/>
      </w:r>
      <w:r w:rsidRPr="00166C0A">
        <w:rPr>
          <w:rFonts w:ascii="Adobe Arabic" w:hAnsi="Adobe Arabic" w:cs="Adobe Arabic"/>
          <w:sz w:val="24"/>
          <w:szCs w:val="24"/>
        </w:rPr>
        <w:t>,</w:t>
      </w:r>
    </w:p>
    <w:p w:rsidR="007946D5" w:rsidRDefault="007946D5" w:rsidP="003C4652">
      <w:pPr>
        <w:spacing w:after="0" w:line="360" w:lineRule="auto"/>
        <w:rPr>
          <w:rFonts w:cstheme="minorHAnsi"/>
          <w:sz w:val="24"/>
          <w:szCs w:val="24"/>
        </w:rPr>
      </w:pPr>
    </w:p>
    <w:p w:rsidR="007946D5" w:rsidRDefault="007946D5" w:rsidP="003C4652">
      <w:pPr>
        <w:spacing w:after="0" w:line="360" w:lineRule="auto"/>
        <w:rPr>
          <w:rFonts w:cstheme="minorHAnsi"/>
          <w:sz w:val="24"/>
          <w:szCs w:val="24"/>
        </w:rPr>
      </w:pPr>
      <w:r>
        <w:rPr>
          <w:rFonts w:cstheme="minorHAnsi"/>
          <w:sz w:val="24"/>
          <w:szCs w:val="24"/>
        </w:rPr>
        <w:t>non fa altro che esprimere la propria più profonda visione filosofica, quella che lo porta a guardare con un certo scetticismo agli sviluppi della filosofia contemporanea,</w:t>
      </w:r>
      <w:r w:rsidR="001D6B30">
        <w:rPr>
          <w:rFonts w:cstheme="minorHAnsi"/>
          <w:sz w:val="24"/>
          <w:szCs w:val="24"/>
        </w:rPr>
        <w:t xml:space="preserve"> </w:t>
      </w:r>
      <w:r>
        <w:rPr>
          <w:rFonts w:cstheme="minorHAnsi"/>
          <w:sz w:val="24"/>
          <w:szCs w:val="24"/>
        </w:rPr>
        <w:t xml:space="preserve"> colpevoli proprio di avere rigettato la grande tradizione dello storicismo e dell’idealismo. </w:t>
      </w:r>
      <w:r w:rsidR="001D20DD">
        <w:rPr>
          <w:rFonts w:cstheme="minorHAnsi"/>
          <w:sz w:val="24"/>
          <w:szCs w:val="24"/>
        </w:rPr>
        <w:t>Giudizio</w:t>
      </w:r>
      <w:r>
        <w:rPr>
          <w:rFonts w:cstheme="minorHAnsi"/>
          <w:sz w:val="24"/>
          <w:szCs w:val="24"/>
        </w:rPr>
        <w:t xml:space="preserve"> che era stat</w:t>
      </w:r>
      <w:r w:rsidR="001D20DD">
        <w:rPr>
          <w:rFonts w:cstheme="minorHAnsi"/>
          <w:sz w:val="24"/>
          <w:szCs w:val="24"/>
        </w:rPr>
        <w:t>o</w:t>
      </w:r>
      <w:r>
        <w:rPr>
          <w:rFonts w:cstheme="minorHAnsi"/>
          <w:sz w:val="24"/>
          <w:szCs w:val="24"/>
        </w:rPr>
        <w:t xml:space="preserve"> </w:t>
      </w:r>
      <w:r w:rsidR="001D20DD">
        <w:rPr>
          <w:rFonts w:cstheme="minorHAnsi"/>
          <w:sz w:val="24"/>
          <w:szCs w:val="24"/>
        </w:rPr>
        <w:t xml:space="preserve">espresso con molta chiarezza </w:t>
      </w:r>
      <w:r w:rsidR="00166C0A">
        <w:rPr>
          <w:rFonts w:cstheme="minorHAnsi"/>
          <w:sz w:val="24"/>
          <w:szCs w:val="24"/>
        </w:rPr>
        <w:t xml:space="preserve">in </w:t>
      </w:r>
      <w:r w:rsidR="00166C0A">
        <w:rPr>
          <w:rFonts w:cstheme="minorHAnsi"/>
          <w:i/>
          <w:sz w:val="24"/>
          <w:szCs w:val="24"/>
        </w:rPr>
        <w:t>Nient’altro che storia</w:t>
      </w:r>
      <w:r w:rsidR="001D6B30">
        <w:rPr>
          <w:rStyle w:val="Rimandonotaapidipagina"/>
          <w:rFonts w:cstheme="minorHAnsi"/>
          <w:i/>
          <w:sz w:val="24"/>
          <w:szCs w:val="24"/>
        </w:rPr>
        <w:footnoteReference w:id="7"/>
      </w:r>
      <w:r w:rsidR="001D20DD">
        <w:rPr>
          <w:rFonts w:cstheme="minorHAnsi"/>
          <w:sz w:val="24"/>
          <w:szCs w:val="24"/>
        </w:rPr>
        <w:t xml:space="preserve">. </w:t>
      </w:r>
    </w:p>
    <w:p w:rsidR="00D752D9" w:rsidRDefault="00D752D9" w:rsidP="003C4652">
      <w:pPr>
        <w:spacing w:after="0" w:line="360" w:lineRule="auto"/>
        <w:rPr>
          <w:rFonts w:cstheme="minorHAnsi"/>
          <w:sz w:val="24"/>
          <w:szCs w:val="24"/>
        </w:rPr>
      </w:pPr>
    </w:p>
    <w:p w:rsidR="0062117E" w:rsidRPr="0062117E" w:rsidRDefault="009E420E" w:rsidP="003C4652">
      <w:pPr>
        <w:spacing w:after="0" w:line="360" w:lineRule="auto"/>
        <w:rPr>
          <w:rFonts w:ascii="Adobe Arabic" w:hAnsi="Adobe Arabic" w:cs="Adobe Arabic"/>
          <w:sz w:val="24"/>
          <w:szCs w:val="24"/>
        </w:rPr>
      </w:pPr>
      <w:r>
        <w:rPr>
          <w:rFonts w:cstheme="minorHAnsi"/>
          <w:sz w:val="24"/>
          <w:szCs w:val="24"/>
        </w:rPr>
        <w:t xml:space="preserve">Il primo riferimento </w:t>
      </w:r>
      <w:r w:rsidR="00D57BA3">
        <w:rPr>
          <w:rFonts w:cstheme="minorHAnsi"/>
          <w:sz w:val="24"/>
          <w:szCs w:val="24"/>
        </w:rPr>
        <w:t>critico</w:t>
      </w:r>
      <w:r>
        <w:rPr>
          <w:rFonts w:cstheme="minorHAnsi"/>
          <w:sz w:val="24"/>
          <w:szCs w:val="24"/>
        </w:rPr>
        <w:t xml:space="preserve"> </w:t>
      </w:r>
      <w:r w:rsidR="00D57BA3">
        <w:rPr>
          <w:rFonts w:cstheme="minorHAnsi"/>
          <w:sz w:val="24"/>
          <w:szCs w:val="24"/>
        </w:rPr>
        <w:t xml:space="preserve">proposto </w:t>
      </w:r>
      <w:r>
        <w:rPr>
          <w:rFonts w:cstheme="minorHAnsi"/>
          <w:sz w:val="24"/>
          <w:szCs w:val="24"/>
        </w:rPr>
        <w:t xml:space="preserve">da </w:t>
      </w:r>
      <w:r w:rsidR="002A37F1">
        <w:rPr>
          <w:rFonts w:cstheme="minorHAnsi"/>
          <w:sz w:val="24"/>
          <w:szCs w:val="24"/>
        </w:rPr>
        <w:t xml:space="preserve">Galasso </w:t>
      </w:r>
      <w:r>
        <w:rPr>
          <w:rFonts w:cstheme="minorHAnsi"/>
          <w:sz w:val="24"/>
          <w:szCs w:val="24"/>
        </w:rPr>
        <w:t xml:space="preserve">è </w:t>
      </w:r>
      <w:r w:rsidR="00D57BA3">
        <w:rPr>
          <w:rFonts w:cstheme="minorHAnsi"/>
          <w:sz w:val="24"/>
          <w:szCs w:val="24"/>
        </w:rPr>
        <w:t xml:space="preserve">a </w:t>
      </w:r>
      <w:r>
        <w:rPr>
          <w:rFonts w:cstheme="minorHAnsi"/>
          <w:sz w:val="24"/>
          <w:szCs w:val="24"/>
        </w:rPr>
        <w:t xml:space="preserve">uno </w:t>
      </w:r>
      <w:r w:rsidR="0062117E">
        <w:rPr>
          <w:rFonts w:cstheme="minorHAnsi"/>
          <w:sz w:val="24"/>
          <w:szCs w:val="24"/>
        </w:rPr>
        <w:t>studio di Roberto Esposito</w:t>
      </w:r>
      <w:r w:rsidR="0062117E">
        <w:rPr>
          <w:rStyle w:val="Rimandonotaapidipagina"/>
          <w:rFonts w:cstheme="minorHAnsi"/>
          <w:sz w:val="24"/>
          <w:szCs w:val="24"/>
        </w:rPr>
        <w:footnoteReference w:id="8"/>
      </w:r>
      <w:r w:rsidR="0062117E">
        <w:rPr>
          <w:rFonts w:cstheme="minorHAnsi"/>
          <w:sz w:val="24"/>
          <w:szCs w:val="24"/>
        </w:rPr>
        <w:t xml:space="preserve">, nel quale </w:t>
      </w:r>
      <w:r w:rsidR="00D57BA3">
        <w:rPr>
          <w:rFonts w:cstheme="minorHAnsi"/>
          <w:sz w:val="24"/>
          <w:szCs w:val="24"/>
        </w:rPr>
        <w:t>compare una valutazione negativa del pensiero italiano nel suo complesso,</w:t>
      </w:r>
      <w:r w:rsidR="0062117E">
        <w:rPr>
          <w:rFonts w:cstheme="minorHAnsi"/>
          <w:sz w:val="24"/>
          <w:szCs w:val="24"/>
        </w:rPr>
        <w:t xml:space="preserve"> </w:t>
      </w:r>
      <w:r w:rsidR="008E1660">
        <w:rPr>
          <w:rFonts w:cstheme="minorHAnsi"/>
          <w:sz w:val="24"/>
          <w:szCs w:val="24"/>
        </w:rPr>
        <w:t>condizionata</w:t>
      </w:r>
      <w:r w:rsidR="002A37F1">
        <w:rPr>
          <w:rFonts w:cstheme="minorHAnsi"/>
          <w:sz w:val="24"/>
          <w:szCs w:val="24"/>
        </w:rPr>
        <w:t xml:space="preserve"> </w:t>
      </w:r>
      <w:r w:rsidR="0062117E">
        <w:rPr>
          <w:rFonts w:cstheme="minorHAnsi"/>
          <w:sz w:val="24"/>
          <w:szCs w:val="24"/>
        </w:rPr>
        <w:t>dal punto di vista rigidamente antistoricistico dell’autore</w:t>
      </w:r>
      <w:r w:rsidR="008E1660">
        <w:rPr>
          <w:rFonts w:cstheme="minorHAnsi"/>
          <w:sz w:val="24"/>
          <w:szCs w:val="24"/>
        </w:rPr>
        <w:t>.</w:t>
      </w:r>
      <w:r w:rsidR="0062117E">
        <w:rPr>
          <w:rFonts w:cstheme="minorHAnsi"/>
          <w:sz w:val="24"/>
          <w:szCs w:val="24"/>
        </w:rPr>
        <w:t xml:space="preserve"> </w:t>
      </w:r>
      <w:r w:rsidR="008E1660">
        <w:rPr>
          <w:rFonts w:cstheme="minorHAnsi"/>
          <w:sz w:val="24"/>
          <w:szCs w:val="24"/>
        </w:rPr>
        <w:t xml:space="preserve">Esposito non nega </w:t>
      </w:r>
      <w:r w:rsidR="0062117E">
        <w:rPr>
          <w:rFonts w:cstheme="minorHAnsi"/>
          <w:sz w:val="24"/>
          <w:szCs w:val="24"/>
        </w:rPr>
        <w:t xml:space="preserve">l’attenzione </w:t>
      </w:r>
      <w:r w:rsidR="008E1660">
        <w:rPr>
          <w:rFonts w:cstheme="minorHAnsi"/>
          <w:sz w:val="24"/>
          <w:szCs w:val="24"/>
        </w:rPr>
        <w:t>costante della filosofia italiana nei confronti</w:t>
      </w:r>
      <w:r w:rsidR="0062117E">
        <w:rPr>
          <w:rFonts w:cstheme="minorHAnsi"/>
          <w:sz w:val="24"/>
          <w:szCs w:val="24"/>
        </w:rPr>
        <w:t xml:space="preserve"> </w:t>
      </w:r>
      <w:r w:rsidR="008E1660">
        <w:rPr>
          <w:rFonts w:cstheme="minorHAnsi"/>
          <w:sz w:val="24"/>
          <w:szCs w:val="24"/>
        </w:rPr>
        <w:t>del</w:t>
      </w:r>
      <w:r w:rsidR="0062117E">
        <w:rPr>
          <w:rFonts w:cstheme="minorHAnsi"/>
          <w:sz w:val="24"/>
          <w:szCs w:val="24"/>
        </w:rPr>
        <w:t>la storia e della vita civile</w:t>
      </w:r>
      <w:r w:rsidR="008E1660">
        <w:rPr>
          <w:rFonts w:cstheme="minorHAnsi"/>
          <w:sz w:val="24"/>
          <w:szCs w:val="24"/>
        </w:rPr>
        <w:t>,</w:t>
      </w:r>
      <w:r w:rsidR="0062117E">
        <w:rPr>
          <w:rFonts w:cstheme="minorHAnsi"/>
          <w:sz w:val="24"/>
          <w:szCs w:val="24"/>
        </w:rPr>
        <w:t xml:space="preserve"> </w:t>
      </w:r>
      <w:r w:rsidR="008E1660">
        <w:rPr>
          <w:rFonts w:cstheme="minorHAnsi"/>
          <w:sz w:val="24"/>
          <w:szCs w:val="24"/>
        </w:rPr>
        <w:t xml:space="preserve">ma </w:t>
      </w:r>
      <w:r w:rsidR="0062117E">
        <w:rPr>
          <w:rFonts w:cstheme="minorHAnsi"/>
          <w:sz w:val="24"/>
          <w:szCs w:val="24"/>
        </w:rPr>
        <w:t xml:space="preserve">interpreta questo fenomeno come espressione di un </w:t>
      </w:r>
      <w:r w:rsidR="0062117E" w:rsidRPr="009E4CA1">
        <w:rPr>
          <w:rFonts w:cstheme="minorHAnsi"/>
          <w:sz w:val="24"/>
          <w:szCs w:val="24"/>
        </w:rPr>
        <w:t>«pensiero in buona parte esterno alla piega trascendentale, in cui resta, invece, impigliata la sezione più cospicua e influente della filosofia moderna»</w:t>
      </w:r>
      <w:r w:rsidR="0062117E" w:rsidRPr="009E4CA1">
        <w:rPr>
          <w:rStyle w:val="Rimandonotaapidipagina"/>
          <w:rFonts w:cstheme="minorHAnsi"/>
          <w:sz w:val="24"/>
          <w:szCs w:val="24"/>
        </w:rPr>
        <w:footnoteReference w:id="9"/>
      </w:r>
      <w:r w:rsidR="0062117E" w:rsidRPr="009E4CA1">
        <w:rPr>
          <w:rFonts w:cstheme="minorHAnsi"/>
          <w:sz w:val="24"/>
          <w:szCs w:val="24"/>
        </w:rPr>
        <w:t>.</w:t>
      </w:r>
    </w:p>
    <w:p w:rsidR="003F49BA" w:rsidRDefault="003F49BA" w:rsidP="003C4652">
      <w:pPr>
        <w:spacing w:after="0" w:line="360" w:lineRule="auto"/>
        <w:rPr>
          <w:rFonts w:cstheme="minorHAnsi"/>
          <w:sz w:val="24"/>
          <w:szCs w:val="24"/>
        </w:rPr>
      </w:pPr>
      <w:r>
        <w:rPr>
          <w:rFonts w:cstheme="minorHAnsi"/>
          <w:sz w:val="24"/>
          <w:szCs w:val="24"/>
        </w:rPr>
        <w:t xml:space="preserve">Lo studioso, che Galasso indica come </w:t>
      </w:r>
      <w:r w:rsidRPr="009E4CA1">
        <w:rPr>
          <w:rFonts w:cstheme="minorHAnsi"/>
          <w:sz w:val="24"/>
          <w:szCs w:val="24"/>
        </w:rPr>
        <w:t>«un autore così allineato agli indirizzi dominanti del pensiero contemporaneo, e, in sostanza, lontano dalla tradizione storicistica»</w:t>
      </w:r>
      <w:r w:rsidRPr="009E4CA1">
        <w:rPr>
          <w:rStyle w:val="Rimandonotaapidipagina"/>
          <w:rFonts w:cstheme="minorHAnsi"/>
          <w:sz w:val="24"/>
          <w:szCs w:val="24"/>
        </w:rPr>
        <w:footnoteReference w:id="10"/>
      </w:r>
      <w:r w:rsidR="00205781">
        <w:rPr>
          <w:rFonts w:cstheme="minorHAnsi"/>
          <w:sz w:val="24"/>
          <w:szCs w:val="24"/>
        </w:rPr>
        <w:t>,</w:t>
      </w:r>
      <w:r w:rsidR="009E4CA1">
        <w:rPr>
          <w:rFonts w:cstheme="minorHAnsi"/>
          <w:sz w:val="24"/>
          <w:szCs w:val="24"/>
        </w:rPr>
        <w:t xml:space="preserve"> </w:t>
      </w:r>
      <w:r>
        <w:rPr>
          <w:rFonts w:cstheme="minorHAnsi"/>
          <w:sz w:val="24"/>
          <w:szCs w:val="24"/>
        </w:rPr>
        <w:t>fa riferimento alle tradizioni cartesiana e kantiana</w:t>
      </w:r>
      <w:r w:rsidR="00205781">
        <w:rPr>
          <w:rFonts w:cstheme="minorHAnsi"/>
          <w:sz w:val="24"/>
          <w:szCs w:val="24"/>
        </w:rPr>
        <w:t>,</w:t>
      </w:r>
      <w:r>
        <w:rPr>
          <w:rFonts w:cstheme="minorHAnsi"/>
          <w:sz w:val="24"/>
          <w:szCs w:val="24"/>
        </w:rPr>
        <w:t xml:space="preserve"> quali esempi di filosofia europea moderna, cui l’Italia rimarrebbe </w:t>
      </w:r>
      <w:r>
        <w:rPr>
          <w:rFonts w:cstheme="minorHAnsi"/>
          <w:sz w:val="24"/>
          <w:szCs w:val="24"/>
        </w:rPr>
        <w:lastRenderedPageBreak/>
        <w:t>sostanzialmente estranea</w:t>
      </w:r>
      <w:r w:rsidR="009E420E">
        <w:rPr>
          <w:rFonts w:cstheme="minorHAnsi"/>
          <w:sz w:val="24"/>
          <w:szCs w:val="24"/>
        </w:rPr>
        <w:t>;</w:t>
      </w:r>
      <w:r>
        <w:rPr>
          <w:rFonts w:cstheme="minorHAnsi"/>
          <w:sz w:val="24"/>
          <w:szCs w:val="24"/>
        </w:rPr>
        <w:t xml:space="preserve">  una riflessione</w:t>
      </w:r>
      <w:r w:rsidR="009E420E">
        <w:rPr>
          <w:rFonts w:cstheme="minorHAnsi"/>
          <w:sz w:val="24"/>
          <w:szCs w:val="24"/>
        </w:rPr>
        <w:t xml:space="preserve">, dunque, quella del resto d’Europa, </w:t>
      </w:r>
      <w:r>
        <w:rPr>
          <w:rFonts w:cstheme="minorHAnsi"/>
          <w:sz w:val="24"/>
          <w:szCs w:val="24"/>
        </w:rPr>
        <w:t xml:space="preserve"> dedicata principalmente alla filosofia della conoscenza, </w:t>
      </w:r>
      <w:r w:rsidR="009E420E">
        <w:rPr>
          <w:rFonts w:cstheme="minorHAnsi"/>
          <w:sz w:val="24"/>
          <w:szCs w:val="24"/>
        </w:rPr>
        <w:t>tesa a privilegiare un</w:t>
      </w:r>
      <w:r>
        <w:rPr>
          <w:rFonts w:cstheme="minorHAnsi"/>
          <w:sz w:val="24"/>
          <w:szCs w:val="24"/>
        </w:rPr>
        <w:t>’analisi introspettiva</w:t>
      </w:r>
      <w:r w:rsidR="008E3461">
        <w:rPr>
          <w:rStyle w:val="Rimandonotaapidipagina"/>
          <w:rFonts w:cstheme="minorHAnsi"/>
          <w:sz w:val="24"/>
          <w:szCs w:val="24"/>
        </w:rPr>
        <w:footnoteReference w:id="11"/>
      </w:r>
      <w:r>
        <w:rPr>
          <w:rFonts w:cstheme="minorHAnsi"/>
          <w:sz w:val="24"/>
          <w:szCs w:val="24"/>
        </w:rPr>
        <w:t xml:space="preserve">, </w:t>
      </w:r>
      <w:r w:rsidR="009E420E">
        <w:rPr>
          <w:rFonts w:cstheme="minorHAnsi"/>
          <w:sz w:val="24"/>
          <w:szCs w:val="24"/>
        </w:rPr>
        <w:t>in grado</w:t>
      </w:r>
      <w:r>
        <w:rPr>
          <w:rFonts w:cstheme="minorHAnsi"/>
          <w:sz w:val="24"/>
          <w:szCs w:val="24"/>
        </w:rPr>
        <w:t xml:space="preserve"> di conseguire un lessico filosofico specialistico, capace di </w:t>
      </w:r>
      <w:r w:rsidR="009E420E">
        <w:rPr>
          <w:rFonts w:cstheme="minorHAnsi"/>
          <w:sz w:val="24"/>
          <w:szCs w:val="24"/>
        </w:rPr>
        <w:t>caratterizzare al meglio le peculiarità epistemologiche della disciplina</w:t>
      </w:r>
      <w:r w:rsidR="00282913">
        <w:rPr>
          <w:rStyle w:val="Rimandonotaapidipagina"/>
          <w:rFonts w:cstheme="minorHAnsi"/>
          <w:sz w:val="24"/>
          <w:szCs w:val="24"/>
        </w:rPr>
        <w:footnoteReference w:id="12"/>
      </w:r>
      <w:r>
        <w:rPr>
          <w:rFonts w:cstheme="minorHAnsi"/>
          <w:sz w:val="24"/>
          <w:szCs w:val="24"/>
        </w:rPr>
        <w:t>.</w:t>
      </w:r>
    </w:p>
    <w:p w:rsidR="003F49BA" w:rsidRDefault="003F49BA" w:rsidP="003C4652">
      <w:pPr>
        <w:spacing w:after="0" w:line="360" w:lineRule="auto"/>
        <w:rPr>
          <w:rFonts w:cstheme="minorHAnsi"/>
          <w:sz w:val="24"/>
          <w:szCs w:val="24"/>
        </w:rPr>
      </w:pPr>
      <w:r>
        <w:rPr>
          <w:rFonts w:cstheme="minorHAnsi"/>
          <w:sz w:val="24"/>
          <w:szCs w:val="24"/>
        </w:rPr>
        <w:t>In Italia, invece, prevarrebbe la tentazione a dedicarsi prevalentemente a un ambito «non filosofico», ovvero quello della «vita storica e civile», dando luogo –e in questo caso Galasso fa riferimento a una definizione di Remo Bodei</w:t>
      </w:r>
      <w:r w:rsidR="009E420E">
        <w:rPr>
          <w:rStyle w:val="Rimandonotaapidipagina"/>
          <w:rFonts w:cstheme="minorHAnsi"/>
          <w:sz w:val="24"/>
          <w:szCs w:val="24"/>
        </w:rPr>
        <w:footnoteReference w:id="13"/>
      </w:r>
      <w:r>
        <w:rPr>
          <w:rFonts w:cstheme="minorHAnsi"/>
          <w:sz w:val="24"/>
          <w:szCs w:val="24"/>
        </w:rPr>
        <w:t xml:space="preserve">- a un’antinomia, </w:t>
      </w:r>
      <w:r w:rsidR="00205781">
        <w:rPr>
          <w:rFonts w:cstheme="minorHAnsi"/>
          <w:sz w:val="24"/>
          <w:szCs w:val="24"/>
        </w:rPr>
        <w:t>in quanto</w:t>
      </w:r>
      <w:r>
        <w:rPr>
          <w:rFonts w:cstheme="minorHAnsi"/>
          <w:sz w:val="24"/>
          <w:szCs w:val="24"/>
        </w:rPr>
        <w:t xml:space="preserve"> la filosofia tenderebbe sempre a oltrepassare </w:t>
      </w:r>
      <w:r w:rsidR="00205781">
        <w:rPr>
          <w:rFonts w:cstheme="minorHAnsi"/>
          <w:sz w:val="24"/>
          <w:szCs w:val="24"/>
        </w:rPr>
        <w:t xml:space="preserve">e a negare </w:t>
      </w:r>
      <w:r>
        <w:rPr>
          <w:rFonts w:cstheme="minorHAnsi"/>
          <w:sz w:val="24"/>
          <w:szCs w:val="24"/>
        </w:rPr>
        <w:t>se stessa, sostanzialmente rinunciando ai più fecondi risultati che, nel resto d’Europa, la stessa disciplina permetteva di conseguire.</w:t>
      </w:r>
    </w:p>
    <w:p w:rsidR="003F49BA" w:rsidRPr="008E3461" w:rsidRDefault="003F49BA" w:rsidP="008E3461">
      <w:pPr>
        <w:spacing w:after="0" w:line="240" w:lineRule="auto"/>
        <w:rPr>
          <w:rFonts w:cstheme="minorHAnsi"/>
          <w:sz w:val="20"/>
          <w:szCs w:val="20"/>
        </w:rPr>
      </w:pPr>
    </w:p>
    <w:p w:rsidR="003F49BA" w:rsidRDefault="009D4EE1" w:rsidP="003C4652">
      <w:pPr>
        <w:spacing w:after="0" w:line="360" w:lineRule="auto"/>
        <w:rPr>
          <w:rFonts w:cstheme="minorHAnsi"/>
          <w:sz w:val="24"/>
          <w:szCs w:val="24"/>
        </w:rPr>
      </w:pPr>
      <w:r>
        <w:rPr>
          <w:rFonts w:cstheme="minorHAnsi"/>
          <w:sz w:val="24"/>
          <w:szCs w:val="24"/>
        </w:rPr>
        <w:t>P</w:t>
      </w:r>
      <w:r w:rsidR="0063142A">
        <w:rPr>
          <w:rFonts w:cstheme="minorHAnsi"/>
          <w:sz w:val="24"/>
          <w:szCs w:val="24"/>
        </w:rPr>
        <w:t>er Esposito</w:t>
      </w:r>
      <w:r w:rsidR="000C437A">
        <w:rPr>
          <w:rFonts w:cstheme="minorHAnsi"/>
          <w:sz w:val="24"/>
          <w:szCs w:val="24"/>
        </w:rPr>
        <w:t xml:space="preserve"> la filosofia </w:t>
      </w:r>
      <w:r w:rsidR="0063142A">
        <w:rPr>
          <w:rFonts w:cstheme="minorHAnsi"/>
          <w:sz w:val="24"/>
          <w:szCs w:val="24"/>
        </w:rPr>
        <w:t>valorizza se stessa</w:t>
      </w:r>
      <w:r w:rsidR="000C437A">
        <w:rPr>
          <w:rFonts w:cstheme="minorHAnsi"/>
          <w:sz w:val="24"/>
          <w:szCs w:val="24"/>
        </w:rPr>
        <w:t xml:space="preserve"> </w:t>
      </w:r>
      <w:r w:rsidR="0063142A">
        <w:rPr>
          <w:rFonts w:cstheme="minorHAnsi"/>
          <w:sz w:val="24"/>
          <w:szCs w:val="24"/>
        </w:rPr>
        <w:t>quando</w:t>
      </w:r>
      <w:r w:rsidR="000C437A">
        <w:rPr>
          <w:rFonts w:cstheme="minorHAnsi"/>
          <w:sz w:val="24"/>
          <w:szCs w:val="24"/>
        </w:rPr>
        <w:t xml:space="preserve"> il suo oggetto di indagine </w:t>
      </w:r>
      <w:r w:rsidR="0063142A">
        <w:rPr>
          <w:rFonts w:cstheme="minorHAnsi"/>
          <w:sz w:val="24"/>
          <w:szCs w:val="24"/>
        </w:rPr>
        <w:t>risulta</w:t>
      </w:r>
      <w:r w:rsidR="000C437A">
        <w:rPr>
          <w:rFonts w:cstheme="minorHAnsi"/>
          <w:sz w:val="24"/>
          <w:szCs w:val="24"/>
        </w:rPr>
        <w:t xml:space="preserve"> il più esclusivo possibile</w:t>
      </w:r>
      <w:r w:rsidR="0063142A">
        <w:rPr>
          <w:rFonts w:cstheme="minorHAnsi"/>
          <w:sz w:val="24"/>
          <w:szCs w:val="24"/>
        </w:rPr>
        <w:t>;</w:t>
      </w:r>
      <w:r w:rsidR="000C437A">
        <w:rPr>
          <w:rFonts w:cstheme="minorHAnsi"/>
          <w:sz w:val="24"/>
          <w:szCs w:val="24"/>
        </w:rPr>
        <w:t xml:space="preserve"> l</w:t>
      </w:r>
      <w:r w:rsidR="0063142A">
        <w:rPr>
          <w:rFonts w:cstheme="minorHAnsi"/>
          <w:sz w:val="24"/>
          <w:szCs w:val="24"/>
        </w:rPr>
        <w:t>’interpretazione della</w:t>
      </w:r>
      <w:r w:rsidR="000C437A">
        <w:rPr>
          <w:rFonts w:cstheme="minorHAnsi"/>
          <w:sz w:val="24"/>
          <w:szCs w:val="24"/>
        </w:rPr>
        <w:t xml:space="preserve"> </w:t>
      </w:r>
      <w:r w:rsidR="0063142A">
        <w:rPr>
          <w:rFonts w:cstheme="minorHAnsi"/>
          <w:sz w:val="24"/>
          <w:szCs w:val="24"/>
        </w:rPr>
        <w:t>realtà può semmai verificarsi in un secondo momento</w:t>
      </w:r>
      <w:r w:rsidR="000C437A">
        <w:rPr>
          <w:rFonts w:cstheme="minorHAnsi"/>
          <w:sz w:val="24"/>
          <w:szCs w:val="24"/>
        </w:rPr>
        <w:t xml:space="preserve">, quale proiezione di un lavoro che, in precedenza, </w:t>
      </w:r>
      <w:r w:rsidR="0063142A">
        <w:rPr>
          <w:rFonts w:cstheme="minorHAnsi"/>
          <w:sz w:val="24"/>
          <w:szCs w:val="24"/>
        </w:rPr>
        <w:t>ha</w:t>
      </w:r>
      <w:r w:rsidR="000C437A">
        <w:rPr>
          <w:rFonts w:cstheme="minorHAnsi"/>
          <w:sz w:val="24"/>
          <w:szCs w:val="24"/>
        </w:rPr>
        <w:t xml:space="preserve"> chiarito secondo modalità autoriflessive i propri concetti fondanti. Ovviamente, tale visione del sapere filosofico, ridotto a una sorta di nicchia iperspecialistica, che si estranea da </w:t>
      </w:r>
      <w:r w:rsidR="0063142A">
        <w:rPr>
          <w:rFonts w:cstheme="minorHAnsi"/>
          <w:sz w:val="24"/>
          <w:szCs w:val="24"/>
        </w:rPr>
        <w:t xml:space="preserve">altre </w:t>
      </w:r>
      <w:r w:rsidR="000C437A">
        <w:rPr>
          <w:rFonts w:cstheme="minorHAnsi"/>
          <w:sz w:val="24"/>
          <w:szCs w:val="24"/>
        </w:rPr>
        <w:t>esperienze intellettuali fondamentali</w:t>
      </w:r>
      <w:r w:rsidR="0063142A">
        <w:rPr>
          <w:rFonts w:cstheme="minorHAnsi"/>
          <w:sz w:val="24"/>
          <w:szCs w:val="24"/>
        </w:rPr>
        <w:t xml:space="preserve"> (letterarie, politiche, ecc.), dalle quali invece pure trae spunto</w:t>
      </w:r>
      <w:r w:rsidR="000C437A">
        <w:rPr>
          <w:rFonts w:cstheme="minorHAnsi"/>
          <w:sz w:val="24"/>
          <w:szCs w:val="24"/>
        </w:rPr>
        <w:t xml:space="preserve"> </w:t>
      </w:r>
      <w:r w:rsidR="0063142A">
        <w:rPr>
          <w:rFonts w:cstheme="minorHAnsi"/>
          <w:sz w:val="24"/>
          <w:szCs w:val="24"/>
        </w:rPr>
        <w:t>la stessa riflessione speculativa,</w:t>
      </w:r>
      <w:r w:rsidR="000C437A">
        <w:rPr>
          <w:rFonts w:cstheme="minorHAnsi"/>
          <w:sz w:val="24"/>
          <w:szCs w:val="24"/>
        </w:rPr>
        <w:t xml:space="preserve"> spiega a parere di Galasso proprio il declino della disciplina negli ultimi decenni, esposta a sin troppo facili attacchi da parte della cultura scientifica o di altri fronti disciplinari, pronti a rivendicare  la </w:t>
      </w:r>
      <w:r w:rsidR="0063142A">
        <w:rPr>
          <w:rFonts w:cstheme="minorHAnsi"/>
          <w:sz w:val="24"/>
          <w:szCs w:val="24"/>
        </w:rPr>
        <w:t>loro</w:t>
      </w:r>
      <w:r w:rsidR="000C437A">
        <w:rPr>
          <w:rFonts w:cstheme="minorHAnsi"/>
          <w:sz w:val="24"/>
          <w:szCs w:val="24"/>
        </w:rPr>
        <w:t xml:space="preserve"> autosufficienza e indipendenza da qualsivoglia riflessione filosofica che intende problematizzarle. E’</w:t>
      </w:r>
      <w:r w:rsidR="0063142A">
        <w:rPr>
          <w:rFonts w:cstheme="minorHAnsi"/>
          <w:sz w:val="24"/>
          <w:szCs w:val="24"/>
        </w:rPr>
        <w:t>,</w:t>
      </w:r>
      <w:r w:rsidR="000C437A">
        <w:rPr>
          <w:rFonts w:cstheme="minorHAnsi"/>
          <w:sz w:val="24"/>
          <w:szCs w:val="24"/>
        </w:rPr>
        <w:t xml:space="preserve"> anzi</w:t>
      </w:r>
      <w:r w:rsidR="0063142A">
        <w:rPr>
          <w:rFonts w:cstheme="minorHAnsi"/>
          <w:sz w:val="24"/>
          <w:szCs w:val="24"/>
        </w:rPr>
        <w:t>,</w:t>
      </w:r>
      <w:r w:rsidR="000C437A">
        <w:rPr>
          <w:rFonts w:cstheme="minorHAnsi"/>
          <w:sz w:val="24"/>
          <w:szCs w:val="24"/>
        </w:rPr>
        <w:t xml:space="preserve"> probabilmente</w:t>
      </w:r>
      <w:r w:rsidR="0063142A">
        <w:rPr>
          <w:rFonts w:cstheme="minorHAnsi"/>
          <w:sz w:val="24"/>
          <w:szCs w:val="24"/>
        </w:rPr>
        <w:t>,</w:t>
      </w:r>
      <w:r w:rsidR="000C437A">
        <w:rPr>
          <w:rFonts w:cstheme="minorHAnsi"/>
          <w:sz w:val="24"/>
          <w:szCs w:val="24"/>
        </w:rPr>
        <w:t xml:space="preserve"> proprio questo tentativo di isolamento del sapere filosofico, pronto a chiudersi rispetto al mondo per preservare la propria purezza</w:t>
      </w:r>
      <w:r w:rsidR="000C437A">
        <w:rPr>
          <w:rStyle w:val="Rimandonotaapidipagina"/>
          <w:rFonts w:cstheme="minorHAnsi"/>
          <w:sz w:val="24"/>
          <w:szCs w:val="24"/>
        </w:rPr>
        <w:footnoteReference w:id="14"/>
      </w:r>
      <w:r w:rsidR="00836F9B">
        <w:rPr>
          <w:rFonts w:cstheme="minorHAnsi"/>
          <w:sz w:val="24"/>
          <w:szCs w:val="24"/>
        </w:rPr>
        <w:t>, a segnare la massima crisi della filosofia, a renderne incomprensibile l’attualità e l’indispensabilità.</w:t>
      </w:r>
    </w:p>
    <w:p w:rsidR="00836F9B" w:rsidRDefault="00282913" w:rsidP="003C4652">
      <w:pPr>
        <w:spacing w:after="0" w:line="360" w:lineRule="auto"/>
        <w:rPr>
          <w:rFonts w:cstheme="minorHAnsi"/>
          <w:sz w:val="24"/>
          <w:szCs w:val="24"/>
        </w:rPr>
      </w:pPr>
      <w:r>
        <w:rPr>
          <w:rFonts w:cstheme="minorHAnsi"/>
          <w:sz w:val="24"/>
          <w:szCs w:val="24"/>
        </w:rPr>
        <w:t>L</w:t>
      </w:r>
      <w:r w:rsidR="008E3461">
        <w:rPr>
          <w:rFonts w:cstheme="minorHAnsi"/>
          <w:sz w:val="24"/>
          <w:szCs w:val="24"/>
        </w:rPr>
        <w:t>a tradizione filosofica italiana</w:t>
      </w:r>
      <w:r>
        <w:rPr>
          <w:rFonts w:cstheme="minorHAnsi"/>
          <w:sz w:val="24"/>
          <w:szCs w:val="24"/>
        </w:rPr>
        <w:t>, invece,</w:t>
      </w:r>
      <w:r w:rsidR="008E3461">
        <w:rPr>
          <w:rFonts w:cstheme="minorHAnsi"/>
          <w:sz w:val="24"/>
          <w:szCs w:val="24"/>
        </w:rPr>
        <w:t xml:space="preserve"> si distingue per un’attenzione costante alla dinamica storico-politica, </w:t>
      </w:r>
      <w:r>
        <w:rPr>
          <w:rFonts w:cstheme="minorHAnsi"/>
          <w:sz w:val="24"/>
          <w:szCs w:val="24"/>
        </w:rPr>
        <w:t>tanto che una sua</w:t>
      </w:r>
      <w:r w:rsidR="008E3461">
        <w:rPr>
          <w:rFonts w:cstheme="minorHAnsi"/>
          <w:sz w:val="24"/>
          <w:szCs w:val="24"/>
        </w:rPr>
        <w:t xml:space="preserve"> valorizzazione –quale quella proposta da Galasso- </w:t>
      </w:r>
      <w:r w:rsidR="00DC6621">
        <w:rPr>
          <w:rFonts w:cstheme="minorHAnsi"/>
          <w:sz w:val="24"/>
          <w:szCs w:val="24"/>
        </w:rPr>
        <w:t>implica inevitabilmente una presa di posizione a favore de</w:t>
      </w:r>
      <w:r w:rsidR="008E3461">
        <w:rPr>
          <w:rFonts w:cstheme="minorHAnsi"/>
          <w:sz w:val="24"/>
          <w:szCs w:val="24"/>
        </w:rPr>
        <w:t xml:space="preserve">l </w:t>
      </w:r>
      <w:r w:rsidR="00836F9B">
        <w:rPr>
          <w:rFonts w:cstheme="minorHAnsi"/>
          <w:sz w:val="24"/>
          <w:szCs w:val="24"/>
        </w:rPr>
        <w:t>ruolo decisivo della filosofia nel contesto –indubbiamente ostile alla disciplina- contemporaneo</w:t>
      </w:r>
      <w:r w:rsidR="009E7DDC">
        <w:rPr>
          <w:rFonts w:cstheme="minorHAnsi"/>
          <w:sz w:val="24"/>
          <w:szCs w:val="24"/>
        </w:rPr>
        <w:t>.</w:t>
      </w:r>
      <w:r w:rsidR="00836F9B">
        <w:rPr>
          <w:rFonts w:cstheme="minorHAnsi"/>
          <w:sz w:val="24"/>
          <w:szCs w:val="24"/>
        </w:rPr>
        <w:t xml:space="preserve"> </w:t>
      </w:r>
      <w:r w:rsidR="009E7DDC">
        <w:rPr>
          <w:rFonts w:cstheme="minorHAnsi"/>
          <w:sz w:val="24"/>
          <w:szCs w:val="24"/>
        </w:rPr>
        <w:t>L</w:t>
      </w:r>
      <w:r w:rsidR="00836F9B">
        <w:rPr>
          <w:rFonts w:cstheme="minorHAnsi"/>
          <w:sz w:val="24"/>
          <w:szCs w:val="24"/>
        </w:rPr>
        <w:t xml:space="preserve">a filosofia non può reagire a tale tentativo </w:t>
      </w:r>
      <w:r w:rsidR="00836F9B">
        <w:rPr>
          <w:rFonts w:cstheme="minorHAnsi"/>
          <w:sz w:val="24"/>
          <w:szCs w:val="24"/>
        </w:rPr>
        <w:lastRenderedPageBreak/>
        <w:t xml:space="preserve">costante e continuo di delegittimazione se non rivendicando il proprio rapporto privilegiato con la storia e con la «realtà». </w:t>
      </w:r>
    </w:p>
    <w:p w:rsidR="00836F9B" w:rsidRPr="009E4CA1" w:rsidRDefault="00836F9B" w:rsidP="003C4652">
      <w:pPr>
        <w:spacing w:after="0" w:line="360" w:lineRule="auto"/>
        <w:rPr>
          <w:rFonts w:cstheme="minorHAnsi"/>
          <w:sz w:val="24"/>
          <w:szCs w:val="24"/>
        </w:rPr>
      </w:pPr>
      <w:r>
        <w:rPr>
          <w:rFonts w:cstheme="minorHAnsi"/>
          <w:sz w:val="24"/>
          <w:szCs w:val="24"/>
        </w:rPr>
        <w:t xml:space="preserve">Galasso può allora esporsi con un’affermazione coraggiosa, che meriterebbe di essere al centro della discussione </w:t>
      </w:r>
      <w:r w:rsidR="00970774">
        <w:rPr>
          <w:rFonts w:cstheme="minorHAnsi"/>
          <w:sz w:val="24"/>
          <w:szCs w:val="24"/>
        </w:rPr>
        <w:t>filosofica del nostro tempo</w:t>
      </w:r>
      <w:r>
        <w:rPr>
          <w:rFonts w:cstheme="minorHAnsi"/>
          <w:sz w:val="24"/>
          <w:szCs w:val="24"/>
        </w:rPr>
        <w:t>. Egli fa riferimento a</w:t>
      </w:r>
      <w:r w:rsidR="009E4CA1">
        <w:rPr>
          <w:rFonts w:cstheme="minorHAnsi"/>
          <w:sz w:val="24"/>
          <w:szCs w:val="24"/>
        </w:rPr>
        <w:t xml:space="preserve"> </w:t>
      </w:r>
      <w:r w:rsidRPr="009E4CA1">
        <w:rPr>
          <w:rFonts w:cstheme="minorHAnsi"/>
          <w:sz w:val="24"/>
          <w:szCs w:val="24"/>
        </w:rPr>
        <w:t>«una paradossale maggiore attitudine italiana ad affrontare problemi e tematiche nascenti dalla asserita crisi e esaurimento della modernità per dare, se non congrue soluzioni di quei problemi e tematiche, almeno nuove loro valutazioni, foriere di nuove soluzioni»</w:t>
      </w:r>
      <w:r w:rsidRPr="009E4CA1">
        <w:rPr>
          <w:rStyle w:val="Rimandonotaapidipagina"/>
          <w:rFonts w:cstheme="minorHAnsi"/>
          <w:sz w:val="24"/>
          <w:szCs w:val="24"/>
        </w:rPr>
        <w:footnoteReference w:id="15"/>
      </w:r>
      <w:r w:rsidRPr="009E4CA1">
        <w:rPr>
          <w:rFonts w:cstheme="minorHAnsi"/>
          <w:sz w:val="24"/>
          <w:szCs w:val="24"/>
        </w:rPr>
        <w:t>.</w:t>
      </w:r>
    </w:p>
    <w:p w:rsidR="00EA235C" w:rsidRDefault="00EA235C" w:rsidP="003C4652">
      <w:pPr>
        <w:spacing w:after="0" w:line="360" w:lineRule="auto"/>
        <w:rPr>
          <w:rFonts w:cstheme="minorHAnsi"/>
          <w:sz w:val="24"/>
          <w:szCs w:val="24"/>
        </w:rPr>
      </w:pPr>
    </w:p>
    <w:p w:rsidR="00EA235C" w:rsidRDefault="00C740D8" w:rsidP="003C4652">
      <w:pPr>
        <w:spacing w:after="0" w:line="360" w:lineRule="auto"/>
        <w:rPr>
          <w:rFonts w:cstheme="minorHAnsi"/>
          <w:sz w:val="24"/>
          <w:szCs w:val="24"/>
        </w:rPr>
      </w:pPr>
      <w:r>
        <w:rPr>
          <w:rFonts w:cstheme="minorHAnsi"/>
          <w:sz w:val="24"/>
          <w:szCs w:val="24"/>
          <w:u w:val="single"/>
        </w:rPr>
        <w:t xml:space="preserve">Contro i nuovi </w:t>
      </w:r>
      <w:r>
        <w:rPr>
          <w:rFonts w:cstheme="minorHAnsi"/>
          <w:i/>
          <w:sz w:val="24"/>
          <w:szCs w:val="24"/>
          <w:u w:val="single"/>
        </w:rPr>
        <w:t>idola</w:t>
      </w:r>
    </w:p>
    <w:p w:rsidR="00962F3D" w:rsidRDefault="00962F3D" w:rsidP="003C4652">
      <w:pPr>
        <w:spacing w:after="0" w:line="360" w:lineRule="auto"/>
        <w:rPr>
          <w:rFonts w:cstheme="minorHAnsi"/>
          <w:sz w:val="24"/>
          <w:szCs w:val="24"/>
        </w:rPr>
      </w:pPr>
      <w:r>
        <w:rPr>
          <w:rFonts w:cstheme="minorHAnsi"/>
          <w:sz w:val="24"/>
          <w:szCs w:val="24"/>
        </w:rPr>
        <w:t xml:space="preserve">Ma </w:t>
      </w:r>
      <w:r w:rsidR="007535C3">
        <w:rPr>
          <w:rFonts w:cstheme="minorHAnsi"/>
          <w:sz w:val="24"/>
          <w:szCs w:val="24"/>
        </w:rPr>
        <w:t>esiste</w:t>
      </w:r>
      <w:r>
        <w:rPr>
          <w:rFonts w:cstheme="minorHAnsi"/>
          <w:sz w:val="24"/>
          <w:szCs w:val="24"/>
        </w:rPr>
        <w:t xml:space="preserve"> un altro </w:t>
      </w:r>
      <w:r w:rsidR="007535C3">
        <w:rPr>
          <w:rFonts w:cstheme="minorHAnsi"/>
          <w:sz w:val="24"/>
          <w:szCs w:val="24"/>
        </w:rPr>
        <w:t>tipo di valutazioni</w:t>
      </w:r>
      <w:r w:rsidR="006F16B0">
        <w:rPr>
          <w:rFonts w:cstheme="minorHAnsi"/>
          <w:sz w:val="24"/>
          <w:szCs w:val="24"/>
        </w:rPr>
        <w:t>,</w:t>
      </w:r>
      <w:r w:rsidR="007535C3">
        <w:rPr>
          <w:rFonts w:cstheme="minorHAnsi"/>
          <w:sz w:val="24"/>
          <w:szCs w:val="24"/>
        </w:rPr>
        <w:t xml:space="preserve"> capac</w:t>
      </w:r>
      <w:r w:rsidR="00BC462C">
        <w:rPr>
          <w:rFonts w:cstheme="minorHAnsi"/>
          <w:sz w:val="24"/>
          <w:szCs w:val="24"/>
        </w:rPr>
        <w:t>e</w:t>
      </w:r>
      <w:r w:rsidR="007535C3">
        <w:rPr>
          <w:rFonts w:cstheme="minorHAnsi"/>
          <w:sz w:val="24"/>
          <w:szCs w:val="24"/>
        </w:rPr>
        <w:t xml:space="preserve"> di rivelare la debolezza delle tesi che denunciano </w:t>
      </w:r>
      <w:r w:rsidR="00433186">
        <w:rPr>
          <w:rFonts w:cstheme="minorHAnsi"/>
          <w:sz w:val="24"/>
          <w:szCs w:val="24"/>
        </w:rPr>
        <w:t>la scarsa rilevanza</w:t>
      </w:r>
      <w:r>
        <w:rPr>
          <w:rFonts w:cstheme="minorHAnsi"/>
          <w:sz w:val="24"/>
          <w:szCs w:val="24"/>
        </w:rPr>
        <w:t xml:space="preserve"> della filosofia italiana. </w:t>
      </w:r>
      <w:r w:rsidR="00433186">
        <w:rPr>
          <w:rFonts w:cstheme="minorHAnsi"/>
          <w:sz w:val="24"/>
          <w:szCs w:val="24"/>
        </w:rPr>
        <w:t xml:space="preserve"> </w:t>
      </w:r>
      <w:r w:rsidR="007535C3">
        <w:rPr>
          <w:rFonts w:cstheme="minorHAnsi"/>
          <w:sz w:val="24"/>
          <w:szCs w:val="24"/>
        </w:rPr>
        <w:t>Molti de</w:t>
      </w:r>
      <w:r>
        <w:rPr>
          <w:rFonts w:cstheme="minorHAnsi"/>
          <w:sz w:val="24"/>
          <w:szCs w:val="24"/>
        </w:rPr>
        <w:t xml:space="preserve">i riferimenti storico-culturali </w:t>
      </w:r>
      <w:r w:rsidR="007535C3">
        <w:rPr>
          <w:rFonts w:cstheme="minorHAnsi"/>
          <w:sz w:val="24"/>
          <w:szCs w:val="24"/>
        </w:rPr>
        <w:t xml:space="preserve">indicati per corroborare </w:t>
      </w:r>
      <w:r w:rsidR="00A64034">
        <w:rPr>
          <w:rFonts w:cstheme="minorHAnsi"/>
          <w:sz w:val="24"/>
          <w:szCs w:val="24"/>
        </w:rPr>
        <w:t xml:space="preserve">questa </w:t>
      </w:r>
      <w:r w:rsidR="00BC462C">
        <w:rPr>
          <w:rFonts w:cstheme="minorHAnsi"/>
          <w:sz w:val="24"/>
          <w:szCs w:val="24"/>
        </w:rPr>
        <w:t>considerazione</w:t>
      </w:r>
      <w:r w:rsidR="007535C3">
        <w:rPr>
          <w:rFonts w:cstheme="minorHAnsi"/>
          <w:sz w:val="24"/>
          <w:szCs w:val="24"/>
        </w:rPr>
        <w:t xml:space="preserve"> critica </w:t>
      </w:r>
      <w:r>
        <w:rPr>
          <w:rFonts w:cstheme="minorHAnsi"/>
          <w:sz w:val="24"/>
          <w:szCs w:val="24"/>
        </w:rPr>
        <w:t xml:space="preserve">si rivelano deboli, soprattutto quando </w:t>
      </w:r>
      <w:r w:rsidR="007535C3">
        <w:rPr>
          <w:rFonts w:cstheme="minorHAnsi"/>
          <w:sz w:val="24"/>
          <w:szCs w:val="24"/>
        </w:rPr>
        <w:t>nega</w:t>
      </w:r>
      <w:r>
        <w:rPr>
          <w:rFonts w:cstheme="minorHAnsi"/>
          <w:sz w:val="24"/>
          <w:szCs w:val="24"/>
        </w:rPr>
        <w:t xml:space="preserve">no </w:t>
      </w:r>
      <w:r w:rsidR="007535C3">
        <w:rPr>
          <w:rFonts w:cstheme="minorHAnsi"/>
          <w:sz w:val="24"/>
          <w:szCs w:val="24"/>
        </w:rPr>
        <w:t xml:space="preserve">agli italiani una coscienza nazionale analoga a quella degli altri popoli europei. </w:t>
      </w:r>
      <w:r>
        <w:rPr>
          <w:rFonts w:cstheme="minorHAnsi"/>
          <w:sz w:val="24"/>
          <w:szCs w:val="24"/>
        </w:rPr>
        <w:t xml:space="preserve"> E</w:t>
      </w:r>
      <w:r w:rsidR="007F4478">
        <w:rPr>
          <w:rFonts w:cstheme="minorHAnsi"/>
          <w:sz w:val="24"/>
          <w:szCs w:val="24"/>
        </w:rPr>
        <w:t xml:space="preserve"> qui Galasso ha ovviamente buon gioco, in quanto storico, a </w:t>
      </w:r>
      <w:r w:rsidR="007535C3">
        <w:rPr>
          <w:rFonts w:cstheme="minorHAnsi"/>
          <w:sz w:val="24"/>
          <w:szCs w:val="24"/>
        </w:rPr>
        <w:t>contrapporre argomentazioni efficaci</w:t>
      </w:r>
      <w:r w:rsidR="007F4478">
        <w:rPr>
          <w:rFonts w:cstheme="minorHAnsi"/>
          <w:sz w:val="24"/>
          <w:szCs w:val="24"/>
        </w:rPr>
        <w:t>.</w:t>
      </w:r>
    </w:p>
    <w:p w:rsidR="007F4478" w:rsidRPr="005754A5" w:rsidRDefault="007F4478" w:rsidP="003C4652">
      <w:pPr>
        <w:spacing w:after="0" w:line="360" w:lineRule="auto"/>
        <w:rPr>
          <w:rFonts w:ascii="Adobe Arabic" w:hAnsi="Adobe Arabic" w:cs="Adobe Arabic"/>
          <w:sz w:val="24"/>
          <w:szCs w:val="24"/>
        </w:rPr>
      </w:pPr>
      <w:r>
        <w:rPr>
          <w:rFonts w:cstheme="minorHAnsi"/>
          <w:sz w:val="24"/>
          <w:szCs w:val="24"/>
        </w:rPr>
        <w:t>Nel caso di Esposito, Galasso contesta l’idea</w:t>
      </w:r>
      <w:r w:rsidR="007535C3">
        <w:rPr>
          <w:rFonts w:cstheme="minorHAnsi"/>
          <w:sz w:val="24"/>
          <w:szCs w:val="24"/>
        </w:rPr>
        <w:t xml:space="preserve">, sostenuta dallo studioso, </w:t>
      </w:r>
      <w:r>
        <w:rPr>
          <w:rFonts w:cstheme="minorHAnsi"/>
          <w:sz w:val="24"/>
          <w:szCs w:val="24"/>
        </w:rPr>
        <w:t xml:space="preserve"> che l’Italia per lungo tempo </w:t>
      </w:r>
      <w:r w:rsidR="007535C3">
        <w:rPr>
          <w:rFonts w:cstheme="minorHAnsi"/>
          <w:sz w:val="24"/>
          <w:szCs w:val="24"/>
        </w:rPr>
        <w:t>non a</w:t>
      </w:r>
      <w:r w:rsidR="00F70110">
        <w:rPr>
          <w:rFonts w:cstheme="minorHAnsi"/>
          <w:sz w:val="24"/>
          <w:szCs w:val="24"/>
        </w:rPr>
        <w:t>bbia</w:t>
      </w:r>
      <w:r w:rsidR="007535C3">
        <w:rPr>
          <w:rFonts w:cstheme="minorHAnsi"/>
          <w:sz w:val="24"/>
          <w:szCs w:val="24"/>
        </w:rPr>
        <w:t xml:space="preserve"> goduto di </w:t>
      </w:r>
      <w:r>
        <w:rPr>
          <w:rFonts w:cstheme="minorHAnsi"/>
          <w:sz w:val="24"/>
          <w:szCs w:val="24"/>
        </w:rPr>
        <w:t xml:space="preserve">una cultura nazionale, come quella della Spagna, della Francia o dell’Inghilterra, per cui la cultura italiana si </w:t>
      </w:r>
      <w:r w:rsidR="00F90BB9">
        <w:rPr>
          <w:rFonts w:cstheme="minorHAnsi"/>
          <w:sz w:val="24"/>
          <w:szCs w:val="24"/>
        </w:rPr>
        <w:t>sarebbe sviluppata</w:t>
      </w:r>
      <w:r>
        <w:rPr>
          <w:rFonts w:cstheme="minorHAnsi"/>
          <w:sz w:val="24"/>
          <w:szCs w:val="24"/>
        </w:rPr>
        <w:t xml:space="preserve"> in un territorio sostanzialmente «senza confini», in quanto priva di un unico centro politico</w:t>
      </w:r>
      <w:r>
        <w:rPr>
          <w:rStyle w:val="Rimandonotaapidipagina"/>
          <w:rFonts w:cstheme="minorHAnsi"/>
          <w:sz w:val="24"/>
          <w:szCs w:val="24"/>
        </w:rPr>
        <w:footnoteReference w:id="16"/>
      </w:r>
      <w:r>
        <w:rPr>
          <w:rFonts w:cstheme="minorHAnsi"/>
          <w:sz w:val="24"/>
          <w:szCs w:val="24"/>
        </w:rPr>
        <w:t>. Da una parte</w:t>
      </w:r>
      <w:r w:rsidR="00433186">
        <w:rPr>
          <w:rFonts w:cstheme="minorHAnsi"/>
          <w:sz w:val="24"/>
          <w:szCs w:val="24"/>
        </w:rPr>
        <w:t>,</w:t>
      </w:r>
      <w:r>
        <w:rPr>
          <w:rFonts w:cstheme="minorHAnsi"/>
          <w:sz w:val="24"/>
          <w:szCs w:val="24"/>
        </w:rPr>
        <w:t xml:space="preserve"> </w:t>
      </w:r>
      <w:r w:rsidR="007535C3">
        <w:rPr>
          <w:rFonts w:cstheme="minorHAnsi"/>
          <w:sz w:val="24"/>
          <w:szCs w:val="24"/>
        </w:rPr>
        <w:t>Galasso</w:t>
      </w:r>
      <w:r>
        <w:rPr>
          <w:rFonts w:cstheme="minorHAnsi"/>
          <w:sz w:val="24"/>
          <w:szCs w:val="24"/>
        </w:rPr>
        <w:t xml:space="preserve"> fa notare come l’unificazione nelle forme di Monarchia nazionale non abbia sempre assicurato l’espressione di un coerente pensiero filosofico, </w:t>
      </w:r>
      <w:r w:rsidR="007535C3">
        <w:rPr>
          <w:rFonts w:cstheme="minorHAnsi"/>
          <w:sz w:val="24"/>
          <w:szCs w:val="24"/>
        </w:rPr>
        <w:t>com’</w:t>
      </w:r>
      <w:r>
        <w:rPr>
          <w:rFonts w:cstheme="minorHAnsi"/>
          <w:sz w:val="24"/>
          <w:szCs w:val="24"/>
        </w:rPr>
        <w:t>è il caso dell’Austria, della Spagna o della Russia; dall’altra</w:t>
      </w:r>
      <w:r w:rsidR="007535C3">
        <w:rPr>
          <w:rFonts w:cstheme="minorHAnsi"/>
          <w:sz w:val="24"/>
          <w:szCs w:val="24"/>
        </w:rPr>
        <w:t xml:space="preserve">, per quanto riguarda </w:t>
      </w:r>
      <w:r>
        <w:rPr>
          <w:rFonts w:cstheme="minorHAnsi"/>
          <w:sz w:val="24"/>
          <w:szCs w:val="24"/>
        </w:rPr>
        <w:t>la cosc</w:t>
      </w:r>
      <w:r w:rsidR="00F90BB9">
        <w:rPr>
          <w:rFonts w:cstheme="minorHAnsi"/>
          <w:sz w:val="24"/>
          <w:szCs w:val="24"/>
        </w:rPr>
        <w:t>ie</w:t>
      </w:r>
      <w:r>
        <w:rPr>
          <w:rFonts w:cstheme="minorHAnsi"/>
          <w:sz w:val="24"/>
          <w:szCs w:val="24"/>
        </w:rPr>
        <w:t xml:space="preserve">nza nazionale, </w:t>
      </w:r>
      <w:r w:rsidR="007535C3">
        <w:rPr>
          <w:rFonts w:cstheme="minorHAnsi"/>
          <w:sz w:val="24"/>
          <w:szCs w:val="24"/>
        </w:rPr>
        <w:t>egli intende</w:t>
      </w:r>
      <w:r>
        <w:rPr>
          <w:rFonts w:cstheme="minorHAnsi"/>
          <w:sz w:val="24"/>
          <w:szCs w:val="24"/>
        </w:rPr>
        <w:t xml:space="preserve"> contrapporsi a quelli che chiama novelli «</w:t>
      </w:r>
      <w:r>
        <w:rPr>
          <w:rFonts w:cstheme="minorHAnsi"/>
          <w:i/>
          <w:sz w:val="24"/>
          <w:szCs w:val="24"/>
        </w:rPr>
        <w:t>idola fori</w:t>
      </w:r>
      <w:r>
        <w:rPr>
          <w:rFonts w:cstheme="minorHAnsi"/>
          <w:sz w:val="24"/>
          <w:szCs w:val="24"/>
        </w:rPr>
        <w:t xml:space="preserve">», con </w:t>
      </w:r>
      <w:r w:rsidR="007535C3">
        <w:rPr>
          <w:rFonts w:cstheme="minorHAnsi"/>
          <w:sz w:val="24"/>
          <w:szCs w:val="24"/>
        </w:rPr>
        <w:t xml:space="preserve">i quali si sostiene l’inesistenza presso gli italiani di </w:t>
      </w:r>
      <w:r>
        <w:rPr>
          <w:rFonts w:cstheme="minorHAnsi"/>
          <w:sz w:val="24"/>
          <w:szCs w:val="24"/>
        </w:rPr>
        <w:t xml:space="preserve">una consapevolezza della propria nazionalità pari a quella degli altri popoli europei. In particolare –e qui si tocca un punto delicato per Galasso- </w:t>
      </w:r>
      <w:r w:rsidR="004F58CC">
        <w:rPr>
          <w:rFonts w:cstheme="minorHAnsi"/>
          <w:sz w:val="24"/>
          <w:szCs w:val="24"/>
        </w:rPr>
        <w:t xml:space="preserve">egli non accetta la comune quanto errata attribuzione alla tradizione idealistica  di avere </w:t>
      </w:r>
      <w:r w:rsidR="004F58CC" w:rsidRPr="009E4CA1">
        <w:rPr>
          <w:rFonts w:cstheme="minorHAnsi"/>
          <w:sz w:val="24"/>
          <w:szCs w:val="24"/>
        </w:rPr>
        <w:t xml:space="preserve">«esaltato e celebrato una specie di </w:t>
      </w:r>
      <w:r w:rsidR="004F58CC" w:rsidRPr="009E4CA1">
        <w:rPr>
          <w:rFonts w:cstheme="minorHAnsi"/>
          <w:i/>
          <w:sz w:val="24"/>
          <w:szCs w:val="24"/>
        </w:rPr>
        <w:t xml:space="preserve">festival </w:t>
      </w:r>
      <w:r w:rsidR="004F58CC" w:rsidRPr="009E4CA1">
        <w:rPr>
          <w:rFonts w:cstheme="minorHAnsi"/>
          <w:sz w:val="24"/>
          <w:szCs w:val="24"/>
        </w:rPr>
        <w:t>storiografico di “richiami alla comune matrice italiana [di] una parte cospicua” della tradizione nazionale a partire da Dante, che avrebbe un valore soltanto “generalmente retorico e letterario”»</w:t>
      </w:r>
      <w:r w:rsidR="004F58CC" w:rsidRPr="009E4CA1">
        <w:rPr>
          <w:rStyle w:val="Rimandonotaapidipagina"/>
          <w:rFonts w:cstheme="minorHAnsi"/>
          <w:sz w:val="24"/>
          <w:szCs w:val="24"/>
        </w:rPr>
        <w:footnoteReference w:id="17"/>
      </w:r>
      <w:r w:rsidR="004F58CC" w:rsidRPr="009E4CA1">
        <w:rPr>
          <w:rFonts w:cstheme="minorHAnsi"/>
          <w:sz w:val="24"/>
          <w:szCs w:val="24"/>
        </w:rPr>
        <w:t xml:space="preserve">. </w:t>
      </w:r>
    </w:p>
    <w:p w:rsidR="00166C0A" w:rsidRDefault="00166C0A" w:rsidP="003C4652">
      <w:pPr>
        <w:spacing w:after="0" w:line="360" w:lineRule="auto"/>
        <w:rPr>
          <w:rFonts w:cstheme="minorHAnsi"/>
          <w:sz w:val="24"/>
          <w:szCs w:val="24"/>
        </w:rPr>
      </w:pPr>
    </w:p>
    <w:p w:rsidR="00166C0A" w:rsidRPr="009E4CA1" w:rsidRDefault="005754A5" w:rsidP="003C4652">
      <w:pPr>
        <w:spacing w:after="0" w:line="360" w:lineRule="auto"/>
        <w:rPr>
          <w:rFonts w:cstheme="minorHAnsi"/>
          <w:sz w:val="24"/>
          <w:szCs w:val="24"/>
        </w:rPr>
      </w:pPr>
      <w:r>
        <w:rPr>
          <w:rFonts w:cstheme="minorHAnsi"/>
          <w:sz w:val="24"/>
          <w:szCs w:val="24"/>
        </w:rPr>
        <w:lastRenderedPageBreak/>
        <w:t>E’ inutile ricordare qui ne</w:t>
      </w:r>
      <w:r w:rsidR="00F90BB9">
        <w:rPr>
          <w:rFonts w:cstheme="minorHAnsi"/>
          <w:sz w:val="24"/>
          <w:szCs w:val="24"/>
        </w:rPr>
        <w:t>i</w:t>
      </w:r>
      <w:r>
        <w:rPr>
          <w:rFonts w:cstheme="minorHAnsi"/>
          <w:sz w:val="24"/>
          <w:szCs w:val="24"/>
        </w:rPr>
        <w:t xml:space="preserve"> dettagli le contro argomentazioni di Galasso, che costituiscono invero un</w:t>
      </w:r>
      <w:r w:rsidR="00BC462C">
        <w:rPr>
          <w:rFonts w:cstheme="minorHAnsi"/>
          <w:sz w:val="24"/>
          <w:szCs w:val="24"/>
        </w:rPr>
        <w:t xml:space="preserve"> </w:t>
      </w:r>
      <w:r>
        <w:rPr>
          <w:rFonts w:cstheme="minorHAnsi"/>
          <w:sz w:val="24"/>
          <w:szCs w:val="24"/>
        </w:rPr>
        <w:t>ulteriore contributo a combattere una retorica ormai diffusa contro l’idealismo italiano, facilmente smentibile con precisi riferimenti testuali</w:t>
      </w:r>
      <w:r>
        <w:rPr>
          <w:rStyle w:val="Rimandonotaapidipagina"/>
          <w:rFonts w:cstheme="minorHAnsi"/>
          <w:sz w:val="24"/>
          <w:szCs w:val="24"/>
        </w:rPr>
        <w:footnoteReference w:id="18"/>
      </w:r>
      <w:r>
        <w:rPr>
          <w:rFonts w:cstheme="minorHAnsi"/>
          <w:sz w:val="24"/>
          <w:szCs w:val="24"/>
        </w:rPr>
        <w:t xml:space="preserve"> (cosa che Galasso fa puntualmente).</w:t>
      </w:r>
      <w:r w:rsidR="00D61F59">
        <w:rPr>
          <w:rFonts w:cstheme="minorHAnsi"/>
          <w:sz w:val="24"/>
          <w:szCs w:val="24"/>
        </w:rPr>
        <w:t xml:space="preserve"> Diverse pagine della pubblicazione in oggetto sono dedicate al presente tema, ripercorrendo in sintesi</w:t>
      </w:r>
      <w:r w:rsidR="000D7B96">
        <w:rPr>
          <w:rFonts w:cstheme="minorHAnsi"/>
          <w:sz w:val="24"/>
          <w:szCs w:val="24"/>
        </w:rPr>
        <w:t>,</w:t>
      </w:r>
      <w:r w:rsidR="00D61F59">
        <w:rPr>
          <w:rFonts w:cstheme="minorHAnsi"/>
          <w:sz w:val="24"/>
          <w:szCs w:val="24"/>
        </w:rPr>
        <w:t xml:space="preserve"> ma con riferimenti efficaci</w:t>
      </w:r>
      <w:r w:rsidR="007535C3">
        <w:rPr>
          <w:rFonts w:cstheme="minorHAnsi"/>
          <w:sz w:val="24"/>
          <w:szCs w:val="24"/>
        </w:rPr>
        <w:t>,</w:t>
      </w:r>
      <w:r w:rsidR="00D61F59">
        <w:rPr>
          <w:rFonts w:cstheme="minorHAnsi"/>
          <w:sz w:val="24"/>
          <w:szCs w:val="24"/>
        </w:rPr>
        <w:t xml:space="preserve"> il periodo che va </w:t>
      </w:r>
      <w:r w:rsidR="00F90BB9">
        <w:rPr>
          <w:rFonts w:cstheme="minorHAnsi"/>
          <w:sz w:val="24"/>
          <w:szCs w:val="24"/>
        </w:rPr>
        <w:t>d</w:t>
      </w:r>
      <w:r w:rsidR="00D61F59">
        <w:rPr>
          <w:rFonts w:cstheme="minorHAnsi"/>
          <w:sz w:val="24"/>
          <w:szCs w:val="24"/>
        </w:rPr>
        <w:t>all’Umanesimo al secolo XIX</w:t>
      </w:r>
      <w:r w:rsidR="00F90BB9">
        <w:rPr>
          <w:rFonts w:cstheme="minorHAnsi"/>
          <w:sz w:val="24"/>
          <w:szCs w:val="24"/>
        </w:rPr>
        <w:t xml:space="preserve">, per </w:t>
      </w:r>
      <w:r w:rsidR="00943E3C">
        <w:rPr>
          <w:rFonts w:cstheme="minorHAnsi"/>
          <w:sz w:val="24"/>
          <w:szCs w:val="24"/>
        </w:rPr>
        <w:t>r</w:t>
      </w:r>
      <w:r w:rsidR="00F90BB9">
        <w:rPr>
          <w:rFonts w:cstheme="minorHAnsi"/>
          <w:sz w:val="24"/>
          <w:szCs w:val="24"/>
        </w:rPr>
        <w:t xml:space="preserve">ibadire con convinzione che </w:t>
      </w:r>
      <w:r w:rsidR="00F90BB9" w:rsidRPr="009E4CA1">
        <w:rPr>
          <w:rFonts w:cstheme="minorHAnsi"/>
          <w:sz w:val="24"/>
          <w:szCs w:val="24"/>
        </w:rPr>
        <w:t xml:space="preserve">«si parla ovunque in Europa (non solo in Italia) di italiani fin da quando si parla  di inglesi, francesi, spagnoli, tedeschi, castigliani, aragonesi, portoghesi, etc., ma ancor di più </w:t>
      </w:r>
      <w:r w:rsidR="00943E3C" w:rsidRPr="009E4CA1">
        <w:rPr>
          <w:rFonts w:cstheme="minorHAnsi"/>
          <w:sz w:val="24"/>
          <w:szCs w:val="24"/>
        </w:rPr>
        <w:t>, dal fatto che i discorsi sull’Italia presero a sostanziarsi, già a ridosso dell’età di Dante e Petrarca, di precisi e forti contenuti politici»</w:t>
      </w:r>
      <w:r w:rsidR="00433186" w:rsidRPr="009E4CA1">
        <w:rPr>
          <w:rStyle w:val="Rimandonotaapidipagina"/>
          <w:rFonts w:cstheme="minorHAnsi"/>
          <w:sz w:val="24"/>
          <w:szCs w:val="24"/>
        </w:rPr>
        <w:footnoteReference w:id="19"/>
      </w:r>
      <w:r w:rsidR="00D61F59" w:rsidRPr="009E4CA1">
        <w:rPr>
          <w:rFonts w:cstheme="minorHAnsi"/>
          <w:sz w:val="24"/>
          <w:szCs w:val="24"/>
        </w:rPr>
        <w:t>.</w:t>
      </w:r>
    </w:p>
    <w:p w:rsidR="00D61F59" w:rsidRDefault="00D61F59" w:rsidP="003C4652">
      <w:pPr>
        <w:spacing w:after="0" w:line="360" w:lineRule="auto"/>
        <w:rPr>
          <w:rFonts w:cstheme="minorHAnsi"/>
          <w:sz w:val="24"/>
          <w:szCs w:val="24"/>
        </w:rPr>
      </w:pPr>
      <w:r>
        <w:rPr>
          <w:rFonts w:cstheme="minorHAnsi"/>
          <w:sz w:val="24"/>
          <w:szCs w:val="24"/>
        </w:rPr>
        <w:t xml:space="preserve">Galasso non demorde, e denuncia quei luoghi comuni che pure si ritrovano in testi di studiosi </w:t>
      </w:r>
      <w:r w:rsidR="007535C3">
        <w:rPr>
          <w:rFonts w:cstheme="minorHAnsi"/>
          <w:sz w:val="24"/>
          <w:szCs w:val="24"/>
        </w:rPr>
        <w:t>di rilievo</w:t>
      </w:r>
      <w:r>
        <w:rPr>
          <w:rFonts w:cstheme="minorHAnsi"/>
          <w:sz w:val="24"/>
          <w:szCs w:val="24"/>
        </w:rPr>
        <w:t xml:space="preserve"> e che però, sul piano storico, continuano a proporre un’immagine stereotipata, quale quella di un’Italia sostanzialmente estranea al contesto europeo. Da cui deriva</w:t>
      </w:r>
    </w:p>
    <w:p w:rsidR="00D61F59" w:rsidRDefault="00D61F59" w:rsidP="003C4652">
      <w:pPr>
        <w:spacing w:after="0" w:line="360" w:lineRule="auto"/>
        <w:rPr>
          <w:rFonts w:cstheme="minorHAnsi"/>
          <w:sz w:val="24"/>
          <w:szCs w:val="24"/>
        </w:rPr>
      </w:pPr>
    </w:p>
    <w:p w:rsidR="00D61F59" w:rsidRPr="00D61F59" w:rsidRDefault="00D61F59" w:rsidP="003C4652">
      <w:pPr>
        <w:spacing w:after="0" w:line="360" w:lineRule="auto"/>
        <w:rPr>
          <w:rFonts w:ascii="Adobe Arabic" w:hAnsi="Adobe Arabic" w:cs="Adobe Arabic"/>
          <w:sz w:val="24"/>
          <w:szCs w:val="24"/>
        </w:rPr>
      </w:pPr>
      <w:r w:rsidRPr="00D61F59">
        <w:rPr>
          <w:rFonts w:ascii="Adobe Arabic" w:hAnsi="Adobe Arabic" w:cs="Adobe Arabic"/>
          <w:sz w:val="24"/>
          <w:szCs w:val="24"/>
        </w:rPr>
        <w:t>«la riduzione dei poli di gravitazione del pensiero nazionale intorno ad alcuni pochi temi, più o  meno esterni ed estranei al corso della riflessione europea. Tra essi, ad esempio, la valorizzazione del conflitto quale elemento costitutivo della realtà e dell’esperienza umana (storica e politca); oppure la tendenza a una più o meno integrale storicizzazione delle componenti e dei presupposti di tale esperienza; o un senso più complesso, e non solo biologico o di “nuda vita”, della vita e delle sue forme»</w:t>
      </w:r>
      <w:r w:rsidRPr="00D61F59">
        <w:rPr>
          <w:rStyle w:val="Rimandonotaapidipagina"/>
          <w:rFonts w:ascii="Adobe Arabic" w:hAnsi="Adobe Arabic" w:cs="Adobe Arabic"/>
          <w:sz w:val="24"/>
          <w:szCs w:val="24"/>
        </w:rPr>
        <w:footnoteReference w:id="20"/>
      </w:r>
      <w:r w:rsidRPr="00D61F59">
        <w:rPr>
          <w:rFonts w:ascii="Adobe Arabic" w:hAnsi="Adobe Arabic" w:cs="Adobe Arabic"/>
          <w:sz w:val="24"/>
          <w:szCs w:val="24"/>
        </w:rPr>
        <w:t>.</w:t>
      </w:r>
    </w:p>
    <w:p w:rsidR="00D61F59" w:rsidRDefault="00D61F59" w:rsidP="003C4652">
      <w:pPr>
        <w:spacing w:after="0" w:line="360" w:lineRule="auto"/>
        <w:rPr>
          <w:rFonts w:cstheme="minorHAnsi"/>
          <w:sz w:val="24"/>
          <w:szCs w:val="24"/>
        </w:rPr>
      </w:pPr>
    </w:p>
    <w:p w:rsidR="00D61F59" w:rsidRDefault="00D61F59" w:rsidP="003C4652">
      <w:pPr>
        <w:spacing w:after="0" w:line="360" w:lineRule="auto"/>
        <w:rPr>
          <w:rFonts w:cstheme="minorHAnsi"/>
          <w:sz w:val="24"/>
          <w:szCs w:val="24"/>
        </w:rPr>
      </w:pPr>
      <w:r>
        <w:rPr>
          <w:rFonts w:cstheme="minorHAnsi"/>
          <w:sz w:val="24"/>
          <w:szCs w:val="24"/>
        </w:rPr>
        <w:t>In realtà, risponde Galasso, trattasi di tematiche che anticipano molt</w:t>
      </w:r>
      <w:r w:rsidR="00943E3C">
        <w:rPr>
          <w:rFonts w:cstheme="minorHAnsi"/>
          <w:sz w:val="24"/>
          <w:szCs w:val="24"/>
        </w:rPr>
        <w:t>e</w:t>
      </w:r>
      <w:r>
        <w:rPr>
          <w:rFonts w:cstheme="minorHAnsi"/>
          <w:sz w:val="24"/>
          <w:szCs w:val="24"/>
        </w:rPr>
        <w:t xml:space="preserve"> importanti riflessioni del pensiero europeo, da Hegel a Mar</w:t>
      </w:r>
      <w:r w:rsidR="00F90BB9">
        <w:rPr>
          <w:rFonts w:cstheme="minorHAnsi"/>
          <w:sz w:val="24"/>
          <w:szCs w:val="24"/>
        </w:rPr>
        <w:t>x</w:t>
      </w:r>
      <w:r>
        <w:rPr>
          <w:rFonts w:cstheme="minorHAnsi"/>
          <w:sz w:val="24"/>
          <w:szCs w:val="24"/>
        </w:rPr>
        <w:t>, sino a Bergson e a Foucault.</w:t>
      </w:r>
      <w:r w:rsidR="00F90BB9">
        <w:rPr>
          <w:rFonts w:cstheme="minorHAnsi"/>
          <w:sz w:val="24"/>
          <w:szCs w:val="24"/>
        </w:rPr>
        <w:t xml:space="preserve"> </w:t>
      </w:r>
      <w:r w:rsidR="00943E3C">
        <w:rPr>
          <w:rFonts w:cstheme="minorHAnsi"/>
          <w:sz w:val="24"/>
          <w:szCs w:val="24"/>
        </w:rPr>
        <w:t xml:space="preserve">A riprova della capacità del </w:t>
      </w:r>
      <w:r w:rsidR="00943E3C">
        <w:rPr>
          <w:rFonts w:cstheme="minorHAnsi"/>
          <w:sz w:val="24"/>
          <w:szCs w:val="24"/>
        </w:rPr>
        <w:lastRenderedPageBreak/>
        <w:t>pensiero italiano di esprimere proprio quel sentimento della crisi d</w:t>
      </w:r>
      <w:r w:rsidR="007535C3">
        <w:rPr>
          <w:rFonts w:cstheme="minorHAnsi"/>
          <w:sz w:val="24"/>
          <w:szCs w:val="24"/>
        </w:rPr>
        <w:t>ella</w:t>
      </w:r>
      <w:r w:rsidR="00943E3C">
        <w:rPr>
          <w:rFonts w:cstheme="minorHAnsi"/>
          <w:sz w:val="24"/>
          <w:szCs w:val="24"/>
        </w:rPr>
        <w:t xml:space="preserve"> civiltà </w:t>
      </w:r>
      <w:r w:rsidR="007535C3">
        <w:rPr>
          <w:rFonts w:cstheme="minorHAnsi"/>
          <w:sz w:val="24"/>
          <w:szCs w:val="24"/>
        </w:rPr>
        <w:t>europea</w:t>
      </w:r>
      <w:r w:rsidR="00862877">
        <w:rPr>
          <w:rFonts w:cstheme="minorHAnsi"/>
          <w:sz w:val="24"/>
          <w:szCs w:val="24"/>
        </w:rPr>
        <w:t>,</w:t>
      </w:r>
      <w:r w:rsidR="007535C3">
        <w:rPr>
          <w:rFonts w:cstheme="minorHAnsi"/>
          <w:sz w:val="24"/>
          <w:szCs w:val="24"/>
        </w:rPr>
        <w:t xml:space="preserve"> </w:t>
      </w:r>
      <w:r w:rsidR="00943E3C">
        <w:rPr>
          <w:rFonts w:cstheme="minorHAnsi"/>
          <w:sz w:val="24"/>
          <w:szCs w:val="24"/>
        </w:rPr>
        <w:t>ma contemporaneamente</w:t>
      </w:r>
      <w:r w:rsidR="00862877">
        <w:rPr>
          <w:rFonts w:cstheme="minorHAnsi"/>
          <w:sz w:val="24"/>
          <w:szCs w:val="24"/>
        </w:rPr>
        <w:t>,</w:t>
      </w:r>
      <w:r w:rsidR="00943E3C">
        <w:rPr>
          <w:rFonts w:cstheme="minorHAnsi"/>
          <w:sz w:val="24"/>
          <w:szCs w:val="24"/>
        </w:rPr>
        <w:t xml:space="preserve"> della </w:t>
      </w:r>
      <w:r w:rsidR="00862877">
        <w:rPr>
          <w:rFonts w:cstheme="minorHAnsi"/>
          <w:sz w:val="24"/>
          <w:szCs w:val="24"/>
        </w:rPr>
        <w:t>filosofia stessa; in Italia, anzi, si inaugura un’impostazione di pensiero</w:t>
      </w:r>
      <w:r w:rsidR="00943E3C">
        <w:rPr>
          <w:rFonts w:cstheme="minorHAnsi"/>
          <w:sz w:val="24"/>
          <w:szCs w:val="24"/>
        </w:rPr>
        <w:t xml:space="preserve"> che consente di porre le basi per un rinnovamento</w:t>
      </w:r>
      <w:r w:rsidR="00862877">
        <w:rPr>
          <w:rFonts w:cstheme="minorHAnsi"/>
          <w:sz w:val="24"/>
          <w:szCs w:val="24"/>
        </w:rPr>
        <w:t xml:space="preserve"> della filosofia</w:t>
      </w:r>
      <w:r w:rsidR="00943E3C">
        <w:rPr>
          <w:rFonts w:cstheme="minorHAnsi"/>
          <w:sz w:val="24"/>
          <w:szCs w:val="24"/>
        </w:rPr>
        <w:t xml:space="preserve">, </w:t>
      </w:r>
      <w:r w:rsidR="007535C3">
        <w:rPr>
          <w:rFonts w:cstheme="minorHAnsi"/>
          <w:sz w:val="24"/>
          <w:szCs w:val="24"/>
        </w:rPr>
        <w:t>impedendole di rinchiudersi in</w:t>
      </w:r>
      <w:r w:rsidR="00943E3C">
        <w:rPr>
          <w:rFonts w:cstheme="minorHAnsi"/>
          <w:sz w:val="24"/>
          <w:szCs w:val="24"/>
        </w:rPr>
        <w:t xml:space="preserve"> una solitudine </w:t>
      </w:r>
      <w:r w:rsidR="001D6B30">
        <w:rPr>
          <w:rFonts w:cstheme="minorHAnsi"/>
          <w:sz w:val="24"/>
          <w:szCs w:val="24"/>
        </w:rPr>
        <w:t>narcisistic</w:t>
      </w:r>
      <w:r w:rsidR="00943E3C">
        <w:rPr>
          <w:rFonts w:cstheme="minorHAnsi"/>
          <w:sz w:val="24"/>
          <w:szCs w:val="24"/>
        </w:rPr>
        <w:t xml:space="preserve">a, </w:t>
      </w:r>
      <w:r w:rsidR="00862877">
        <w:rPr>
          <w:rFonts w:cstheme="minorHAnsi"/>
          <w:sz w:val="24"/>
          <w:szCs w:val="24"/>
        </w:rPr>
        <w:t>grazie al</w:t>
      </w:r>
      <w:r w:rsidR="00943E3C">
        <w:rPr>
          <w:rFonts w:cstheme="minorHAnsi"/>
          <w:sz w:val="24"/>
          <w:szCs w:val="24"/>
        </w:rPr>
        <w:t xml:space="preserve"> dialogo e </w:t>
      </w:r>
      <w:r w:rsidR="00862877">
        <w:rPr>
          <w:rFonts w:cstheme="minorHAnsi"/>
          <w:sz w:val="24"/>
          <w:szCs w:val="24"/>
        </w:rPr>
        <w:t>alla costante interazione</w:t>
      </w:r>
      <w:r w:rsidR="00943E3C">
        <w:rPr>
          <w:rFonts w:cstheme="minorHAnsi"/>
          <w:sz w:val="24"/>
          <w:szCs w:val="24"/>
        </w:rPr>
        <w:t xml:space="preserve"> con </w:t>
      </w:r>
      <w:r w:rsidR="00862877">
        <w:rPr>
          <w:rFonts w:cstheme="minorHAnsi"/>
          <w:sz w:val="24"/>
          <w:szCs w:val="24"/>
        </w:rPr>
        <w:t>l’insieme delle problematiche ci</w:t>
      </w:r>
      <w:r w:rsidR="00716F7F">
        <w:rPr>
          <w:rFonts w:cstheme="minorHAnsi"/>
          <w:sz w:val="24"/>
          <w:szCs w:val="24"/>
        </w:rPr>
        <w:t>vili</w:t>
      </w:r>
      <w:r w:rsidR="00943E3C">
        <w:rPr>
          <w:rFonts w:cstheme="minorHAnsi"/>
          <w:sz w:val="24"/>
          <w:szCs w:val="24"/>
        </w:rPr>
        <w:t xml:space="preserve">, </w:t>
      </w:r>
      <w:r w:rsidR="007535C3">
        <w:rPr>
          <w:rFonts w:cstheme="minorHAnsi"/>
          <w:sz w:val="24"/>
          <w:szCs w:val="24"/>
        </w:rPr>
        <w:t xml:space="preserve">di cui Galasso avverte l’assoluta </w:t>
      </w:r>
      <w:r w:rsidR="00943E3C">
        <w:rPr>
          <w:rFonts w:cstheme="minorHAnsi"/>
          <w:sz w:val="24"/>
          <w:szCs w:val="24"/>
        </w:rPr>
        <w:t>necessità.</w:t>
      </w:r>
    </w:p>
    <w:p w:rsidR="00DC6621" w:rsidRDefault="00DC6621" w:rsidP="003C4652">
      <w:pPr>
        <w:spacing w:after="0" w:line="360" w:lineRule="auto"/>
        <w:rPr>
          <w:rFonts w:cstheme="minorHAnsi"/>
          <w:i/>
          <w:sz w:val="24"/>
          <w:szCs w:val="24"/>
        </w:rPr>
      </w:pPr>
    </w:p>
    <w:p w:rsidR="00860422" w:rsidRPr="00241D3A" w:rsidRDefault="00A73F6D" w:rsidP="003C4652">
      <w:pPr>
        <w:spacing w:after="0" w:line="360" w:lineRule="auto"/>
        <w:rPr>
          <w:rFonts w:cstheme="minorHAnsi"/>
          <w:i/>
          <w:sz w:val="24"/>
          <w:szCs w:val="24"/>
        </w:rPr>
      </w:pPr>
      <w:r>
        <w:rPr>
          <w:rFonts w:cstheme="minorHAnsi"/>
          <w:i/>
          <w:sz w:val="24"/>
          <w:szCs w:val="24"/>
        </w:rPr>
        <w:t>Ancora filosofia della storia</w:t>
      </w:r>
      <w:r w:rsidR="00310203">
        <w:rPr>
          <w:rFonts w:cstheme="minorHAnsi"/>
          <w:i/>
          <w:sz w:val="24"/>
          <w:szCs w:val="24"/>
        </w:rPr>
        <w:t>!</w:t>
      </w:r>
    </w:p>
    <w:p w:rsidR="00D7387C" w:rsidRDefault="00A94A09" w:rsidP="003C4652">
      <w:pPr>
        <w:spacing w:after="0" w:line="360" w:lineRule="auto"/>
        <w:rPr>
          <w:rFonts w:cstheme="minorHAnsi"/>
          <w:sz w:val="24"/>
          <w:szCs w:val="24"/>
        </w:rPr>
      </w:pPr>
      <w:r>
        <w:rPr>
          <w:rFonts w:cstheme="minorHAnsi"/>
          <w:sz w:val="24"/>
          <w:szCs w:val="24"/>
        </w:rPr>
        <w:t>Sulla base delle affermazioni appena discusse</w:t>
      </w:r>
      <w:r w:rsidR="00BD40B9">
        <w:rPr>
          <w:rFonts w:cstheme="minorHAnsi"/>
          <w:sz w:val="24"/>
          <w:szCs w:val="24"/>
        </w:rPr>
        <w:t>,</w:t>
      </w:r>
      <w:r>
        <w:rPr>
          <w:rFonts w:cstheme="minorHAnsi"/>
          <w:sz w:val="24"/>
          <w:szCs w:val="24"/>
        </w:rPr>
        <w:t xml:space="preserve"> Galasso apre un altro confronto con Augusto Viano, facendo riferimento a un breve studio, intitolato </w:t>
      </w:r>
      <w:r>
        <w:rPr>
          <w:rFonts w:cstheme="minorHAnsi"/>
          <w:i/>
          <w:sz w:val="24"/>
          <w:szCs w:val="24"/>
        </w:rPr>
        <w:t>Il carattere della filosofia italiana contemporanea</w:t>
      </w:r>
      <w:r>
        <w:rPr>
          <w:rStyle w:val="Rimandonotaapidipagina"/>
          <w:rFonts w:cstheme="minorHAnsi"/>
          <w:i/>
          <w:sz w:val="24"/>
          <w:szCs w:val="24"/>
        </w:rPr>
        <w:footnoteReference w:id="21"/>
      </w:r>
      <w:r>
        <w:rPr>
          <w:rFonts w:cstheme="minorHAnsi"/>
          <w:sz w:val="24"/>
          <w:szCs w:val="24"/>
        </w:rPr>
        <w:t xml:space="preserve">. Nonostante gli anni </w:t>
      </w:r>
      <w:r w:rsidR="00BD40B9">
        <w:rPr>
          <w:rFonts w:cstheme="minorHAnsi"/>
          <w:sz w:val="24"/>
          <w:szCs w:val="24"/>
        </w:rPr>
        <w:t>trascorsi dalla comparsa di questa pubblicazione (1985)</w:t>
      </w:r>
      <w:r>
        <w:rPr>
          <w:rFonts w:cstheme="minorHAnsi"/>
          <w:sz w:val="24"/>
          <w:szCs w:val="24"/>
        </w:rPr>
        <w:t xml:space="preserve">, la scelta di Galasso si rivela pertinente. </w:t>
      </w:r>
      <w:r w:rsidR="009F6154">
        <w:rPr>
          <w:rFonts w:cstheme="minorHAnsi"/>
          <w:sz w:val="24"/>
          <w:szCs w:val="24"/>
        </w:rPr>
        <w:t>Ed</w:t>
      </w:r>
      <w:r>
        <w:rPr>
          <w:rFonts w:cstheme="minorHAnsi"/>
          <w:sz w:val="24"/>
          <w:szCs w:val="24"/>
        </w:rPr>
        <w:t>ito quando nel nostro paese riscuoteva particolare consenso la corrente detta “pensiero debole”, le cui maggiori autorità erano Pier Aldo Rovatti e Gianni Vattimo</w:t>
      </w:r>
      <w:r>
        <w:rPr>
          <w:rStyle w:val="Rimandonotaapidipagina"/>
          <w:rFonts w:cstheme="minorHAnsi"/>
          <w:sz w:val="24"/>
          <w:szCs w:val="24"/>
        </w:rPr>
        <w:footnoteReference w:id="22"/>
      </w:r>
      <w:r>
        <w:rPr>
          <w:rFonts w:cstheme="minorHAnsi"/>
          <w:sz w:val="24"/>
          <w:szCs w:val="24"/>
        </w:rPr>
        <w:t>,</w:t>
      </w:r>
      <w:r w:rsidR="00BF369F">
        <w:rPr>
          <w:rFonts w:cstheme="minorHAnsi"/>
          <w:sz w:val="24"/>
          <w:szCs w:val="24"/>
        </w:rPr>
        <w:t xml:space="preserve"> </w:t>
      </w:r>
      <w:r w:rsidR="002E4399">
        <w:rPr>
          <w:rFonts w:cstheme="minorHAnsi"/>
          <w:sz w:val="24"/>
          <w:szCs w:val="24"/>
        </w:rPr>
        <w:t>lo studio anticipa</w:t>
      </w:r>
      <w:r w:rsidR="00BF369F">
        <w:rPr>
          <w:rFonts w:cstheme="minorHAnsi"/>
          <w:sz w:val="24"/>
          <w:szCs w:val="24"/>
        </w:rPr>
        <w:t xml:space="preserve"> un indirizzo di pensiero destinato ad affermarsi sempre più nel contesto dell’attuale panorama culturale italiano</w:t>
      </w:r>
      <w:r w:rsidR="002E4399">
        <w:rPr>
          <w:rFonts w:cstheme="minorHAnsi"/>
          <w:sz w:val="24"/>
          <w:szCs w:val="24"/>
        </w:rPr>
        <w:t xml:space="preserve"> e non solo</w:t>
      </w:r>
      <w:r w:rsidR="00BF369F">
        <w:rPr>
          <w:rFonts w:cstheme="minorHAnsi"/>
          <w:sz w:val="24"/>
          <w:szCs w:val="24"/>
        </w:rPr>
        <w:t xml:space="preserve">, caratterizzato da una convinzione profondamente limitante </w:t>
      </w:r>
      <w:r w:rsidR="002E4399">
        <w:rPr>
          <w:rFonts w:cstheme="minorHAnsi"/>
          <w:sz w:val="24"/>
          <w:szCs w:val="24"/>
        </w:rPr>
        <w:t>nei confronti de</w:t>
      </w:r>
      <w:r w:rsidR="00BF369F">
        <w:rPr>
          <w:rFonts w:cstheme="minorHAnsi"/>
          <w:sz w:val="24"/>
          <w:szCs w:val="24"/>
        </w:rPr>
        <w:t>l pensiero filosofico</w:t>
      </w:r>
      <w:r w:rsidR="00DC6621">
        <w:rPr>
          <w:rStyle w:val="Rimandonotaapidipagina"/>
          <w:rFonts w:cstheme="minorHAnsi"/>
          <w:sz w:val="24"/>
          <w:szCs w:val="24"/>
        </w:rPr>
        <w:footnoteReference w:id="23"/>
      </w:r>
      <w:r w:rsidR="00BF369F">
        <w:rPr>
          <w:rFonts w:cstheme="minorHAnsi"/>
          <w:sz w:val="24"/>
          <w:szCs w:val="24"/>
        </w:rPr>
        <w:t xml:space="preserve">, </w:t>
      </w:r>
      <w:r w:rsidR="002E4399">
        <w:rPr>
          <w:rFonts w:cstheme="minorHAnsi"/>
          <w:sz w:val="24"/>
          <w:szCs w:val="24"/>
        </w:rPr>
        <w:t>considerat</w:t>
      </w:r>
      <w:r w:rsidR="009F6154">
        <w:rPr>
          <w:rFonts w:cstheme="minorHAnsi"/>
          <w:sz w:val="24"/>
          <w:szCs w:val="24"/>
        </w:rPr>
        <w:t>o</w:t>
      </w:r>
      <w:r w:rsidR="002E4399">
        <w:rPr>
          <w:rFonts w:cstheme="minorHAnsi"/>
          <w:sz w:val="24"/>
          <w:szCs w:val="24"/>
        </w:rPr>
        <w:t xml:space="preserve"> </w:t>
      </w:r>
      <w:r w:rsidR="00BF369F">
        <w:rPr>
          <w:rFonts w:cstheme="minorHAnsi"/>
          <w:sz w:val="24"/>
          <w:szCs w:val="24"/>
        </w:rPr>
        <w:t>ormai forma di riflessione di secondo grado rispetto alla conoscenza scientifica, che può tutt’al più assolvere una funzione di supporto a campi ben più solidi del sapere.</w:t>
      </w:r>
    </w:p>
    <w:p w:rsidR="004B23AD" w:rsidRDefault="00BF369F" w:rsidP="007973BF">
      <w:pPr>
        <w:spacing w:after="0" w:line="360" w:lineRule="auto"/>
        <w:rPr>
          <w:rFonts w:cstheme="minorHAnsi"/>
          <w:sz w:val="24"/>
          <w:szCs w:val="24"/>
        </w:rPr>
      </w:pPr>
      <w:r>
        <w:rPr>
          <w:rFonts w:cstheme="minorHAnsi"/>
          <w:sz w:val="24"/>
          <w:szCs w:val="24"/>
        </w:rPr>
        <w:t>Prima di entrare nel merito dei giudizi formulati a questo proposito da Galasso,  conviene sintetizzare i punti qualificanti delle tesi di Viano, così da rendere più chiare le motivazioni della critica successiva</w:t>
      </w:r>
      <w:r w:rsidR="00FB7D89">
        <w:rPr>
          <w:rFonts w:cstheme="minorHAnsi"/>
          <w:sz w:val="24"/>
          <w:szCs w:val="24"/>
        </w:rPr>
        <w:t xml:space="preserve">. </w:t>
      </w:r>
      <w:r w:rsidR="007973BF">
        <w:rPr>
          <w:rFonts w:cstheme="minorHAnsi"/>
          <w:sz w:val="24"/>
          <w:szCs w:val="24"/>
        </w:rPr>
        <w:t xml:space="preserve">Da una parte, lo studioso ritiene che </w:t>
      </w:r>
      <w:r w:rsidRPr="00A15F16">
        <w:rPr>
          <w:rFonts w:cstheme="minorHAnsi"/>
          <w:sz w:val="24"/>
          <w:szCs w:val="24"/>
        </w:rPr>
        <w:t>la filosofia italiana a</w:t>
      </w:r>
      <w:r w:rsidR="007973BF">
        <w:rPr>
          <w:rFonts w:cstheme="minorHAnsi"/>
          <w:sz w:val="24"/>
          <w:szCs w:val="24"/>
        </w:rPr>
        <w:t>bbia</w:t>
      </w:r>
      <w:r w:rsidRPr="00A15F16">
        <w:rPr>
          <w:rFonts w:cstheme="minorHAnsi"/>
          <w:sz w:val="24"/>
          <w:szCs w:val="24"/>
        </w:rPr>
        <w:t xml:space="preserve"> sempre vissuto in un sostanziale isolamento, prova ne è la sua tendenza spiccata a parlare soprattutto di se stessa</w:t>
      </w:r>
      <w:r w:rsidR="00F85951">
        <w:rPr>
          <w:rStyle w:val="Rimandonotaapidipagina"/>
          <w:rFonts w:cstheme="minorHAnsi"/>
          <w:sz w:val="24"/>
          <w:szCs w:val="24"/>
        </w:rPr>
        <w:footnoteReference w:id="24"/>
      </w:r>
      <w:r w:rsidRPr="00A15F16">
        <w:rPr>
          <w:rFonts w:cstheme="minorHAnsi"/>
          <w:sz w:val="24"/>
          <w:szCs w:val="24"/>
        </w:rPr>
        <w:t xml:space="preserve">. In realtà –come ha buon gioco Galasso a far notare- non c’è tradizione filosofica nazionale che non </w:t>
      </w:r>
      <w:r w:rsidRPr="00A15F16">
        <w:rPr>
          <w:rFonts w:cstheme="minorHAnsi"/>
          <w:sz w:val="24"/>
          <w:szCs w:val="24"/>
        </w:rPr>
        <w:lastRenderedPageBreak/>
        <w:t>abbia proposto letture di carattere storiografico sugli sviluppi del proprio pensiero</w:t>
      </w:r>
      <w:r w:rsidR="00F85951" w:rsidRPr="00A15F16">
        <w:rPr>
          <w:rFonts w:cstheme="minorHAnsi"/>
          <w:sz w:val="24"/>
          <w:szCs w:val="24"/>
        </w:rPr>
        <w:t>, di cui si è sempre cercato di individuare un tratto caratterizzante</w:t>
      </w:r>
      <w:r w:rsidR="000D7B96">
        <w:rPr>
          <w:rStyle w:val="Rimandonotaapidipagina"/>
          <w:rFonts w:cstheme="minorHAnsi"/>
          <w:sz w:val="24"/>
          <w:szCs w:val="24"/>
        </w:rPr>
        <w:footnoteReference w:id="25"/>
      </w:r>
      <w:r w:rsidR="007973BF">
        <w:rPr>
          <w:rFonts w:cstheme="minorHAnsi"/>
          <w:sz w:val="24"/>
          <w:szCs w:val="24"/>
        </w:rPr>
        <w:t xml:space="preserve">. Viano giustifica </w:t>
      </w:r>
      <w:r w:rsidR="004B23AD">
        <w:rPr>
          <w:rFonts w:cstheme="minorHAnsi"/>
          <w:sz w:val="24"/>
          <w:szCs w:val="24"/>
        </w:rPr>
        <w:t xml:space="preserve">questa riflessione narcisistica </w:t>
      </w:r>
      <w:r w:rsidR="007973BF">
        <w:rPr>
          <w:rFonts w:cstheme="minorHAnsi"/>
          <w:sz w:val="24"/>
          <w:szCs w:val="24"/>
        </w:rPr>
        <w:t>con</w:t>
      </w:r>
      <w:r w:rsidR="004B23AD">
        <w:rPr>
          <w:rFonts w:cstheme="minorHAnsi"/>
          <w:sz w:val="24"/>
          <w:szCs w:val="24"/>
        </w:rPr>
        <w:t xml:space="preserve"> il tentativo di reagire alla mancata unità nazionale; un</w:t>
      </w:r>
      <w:r w:rsidR="007973BF">
        <w:rPr>
          <w:rFonts w:cstheme="minorHAnsi"/>
          <w:sz w:val="24"/>
          <w:szCs w:val="24"/>
        </w:rPr>
        <w:t>a reazione</w:t>
      </w:r>
      <w:r w:rsidR="004B23AD">
        <w:rPr>
          <w:rFonts w:cstheme="minorHAnsi"/>
          <w:sz w:val="24"/>
          <w:szCs w:val="24"/>
        </w:rPr>
        <w:t xml:space="preserve">, secondo </w:t>
      </w:r>
      <w:r w:rsidR="007973BF">
        <w:rPr>
          <w:rFonts w:cstheme="minorHAnsi"/>
          <w:sz w:val="24"/>
          <w:szCs w:val="24"/>
        </w:rPr>
        <w:t>lo studios</w:t>
      </w:r>
      <w:r w:rsidR="004B23AD">
        <w:rPr>
          <w:rFonts w:cstheme="minorHAnsi"/>
          <w:sz w:val="24"/>
          <w:szCs w:val="24"/>
        </w:rPr>
        <w:t xml:space="preserve">o, già </w:t>
      </w:r>
      <w:r w:rsidR="00852529">
        <w:rPr>
          <w:rFonts w:cstheme="minorHAnsi"/>
          <w:sz w:val="24"/>
          <w:szCs w:val="24"/>
        </w:rPr>
        <w:t>constatabile</w:t>
      </w:r>
      <w:r w:rsidR="004B23AD">
        <w:rPr>
          <w:rFonts w:cstheme="minorHAnsi"/>
          <w:sz w:val="24"/>
          <w:szCs w:val="24"/>
        </w:rPr>
        <w:t xml:space="preserve"> in Giambattista Vico e nel suo riottoso rifiuto della tradizione cartesiana</w:t>
      </w:r>
      <w:r w:rsidR="00DC6621">
        <w:rPr>
          <w:rStyle w:val="Rimandonotaapidipagina"/>
          <w:rFonts w:cstheme="minorHAnsi"/>
          <w:sz w:val="24"/>
          <w:szCs w:val="24"/>
        </w:rPr>
        <w:footnoteReference w:id="26"/>
      </w:r>
      <w:r w:rsidR="004B23AD">
        <w:rPr>
          <w:rFonts w:cstheme="minorHAnsi"/>
          <w:sz w:val="24"/>
          <w:szCs w:val="24"/>
        </w:rPr>
        <w:t>. E’ questa particolare situazione storico-culturale, a parere dello studioso, a favorire lo sviluppo dello storicismo, con le inevitabili conseguenze negative già richiamate.</w:t>
      </w:r>
    </w:p>
    <w:p w:rsidR="002E4399" w:rsidRDefault="002E4399" w:rsidP="004B23AD">
      <w:pPr>
        <w:spacing w:after="0" w:line="360" w:lineRule="auto"/>
        <w:rPr>
          <w:rFonts w:cstheme="minorHAnsi"/>
          <w:sz w:val="24"/>
          <w:szCs w:val="24"/>
        </w:rPr>
      </w:pPr>
    </w:p>
    <w:p w:rsidR="00B47F94" w:rsidRDefault="002E4399" w:rsidP="009C36DF">
      <w:pPr>
        <w:spacing w:after="0" w:line="360" w:lineRule="auto"/>
        <w:rPr>
          <w:rFonts w:cstheme="minorHAnsi"/>
          <w:sz w:val="24"/>
          <w:szCs w:val="24"/>
        </w:rPr>
      </w:pPr>
      <w:r>
        <w:rPr>
          <w:rFonts w:cstheme="minorHAnsi"/>
          <w:sz w:val="24"/>
          <w:szCs w:val="24"/>
        </w:rPr>
        <w:t>La qualità delle argomentazioni</w:t>
      </w:r>
      <w:r w:rsidR="00D55A20">
        <w:rPr>
          <w:rFonts w:cstheme="minorHAnsi"/>
          <w:sz w:val="24"/>
          <w:szCs w:val="24"/>
        </w:rPr>
        <w:t xml:space="preserve"> di Galasso </w:t>
      </w:r>
      <w:r>
        <w:rPr>
          <w:rFonts w:cstheme="minorHAnsi"/>
          <w:sz w:val="24"/>
          <w:szCs w:val="24"/>
        </w:rPr>
        <w:t>sta nel</w:t>
      </w:r>
      <w:r w:rsidR="00D55A20">
        <w:rPr>
          <w:rFonts w:cstheme="minorHAnsi"/>
          <w:sz w:val="24"/>
          <w:szCs w:val="24"/>
        </w:rPr>
        <w:t xml:space="preserve"> proporre analisi di tipo comparativo</w:t>
      </w:r>
      <w:r>
        <w:rPr>
          <w:rFonts w:cstheme="minorHAnsi"/>
          <w:sz w:val="24"/>
          <w:szCs w:val="24"/>
        </w:rPr>
        <w:t>,</w:t>
      </w:r>
      <w:r w:rsidR="00D55A20">
        <w:rPr>
          <w:rFonts w:cstheme="minorHAnsi"/>
          <w:sz w:val="24"/>
          <w:szCs w:val="24"/>
        </w:rPr>
        <w:t xml:space="preserve"> c</w:t>
      </w:r>
      <w:r>
        <w:rPr>
          <w:rFonts w:cstheme="minorHAnsi"/>
          <w:sz w:val="24"/>
          <w:szCs w:val="24"/>
        </w:rPr>
        <w:t>apaci di</w:t>
      </w:r>
      <w:r w:rsidR="00D55A20">
        <w:rPr>
          <w:rFonts w:cstheme="minorHAnsi"/>
          <w:sz w:val="24"/>
          <w:szCs w:val="24"/>
        </w:rPr>
        <w:t xml:space="preserve"> individuare  punti in comune tra posizioni apparentemente distanti, </w:t>
      </w:r>
      <w:r w:rsidR="009C36DF">
        <w:rPr>
          <w:rFonts w:cstheme="minorHAnsi"/>
          <w:sz w:val="24"/>
          <w:szCs w:val="24"/>
        </w:rPr>
        <w:t xml:space="preserve">quali quelle di Viano ed Esposito, </w:t>
      </w:r>
      <w:r w:rsidR="00D55A20">
        <w:rPr>
          <w:rFonts w:cstheme="minorHAnsi"/>
          <w:sz w:val="24"/>
          <w:szCs w:val="24"/>
        </w:rPr>
        <w:t xml:space="preserve">inquadrandole in una tendenza </w:t>
      </w:r>
      <w:r w:rsidR="00E013CE">
        <w:rPr>
          <w:rFonts w:cstheme="minorHAnsi"/>
          <w:sz w:val="24"/>
          <w:szCs w:val="24"/>
        </w:rPr>
        <w:t xml:space="preserve">decisamente egemone </w:t>
      </w:r>
      <w:r w:rsidR="00D55A20">
        <w:rPr>
          <w:rFonts w:cstheme="minorHAnsi"/>
          <w:sz w:val="24"/>
          <w:szCs w:val="24"/>
        </w:rPr>
        <w:t>del pensiero filosofico contemporaneo</w:t>
      </w:r>
      <w:r w:rsidR="00B47F94">
        <w:rPr>
          <w:rFonts w:cstheme="minorHAnsi"/>
          <w:sz w:val="24"/>
          <w:szCs w:val="24"/>
        </w:rPr>
        <w:t xml:space="preserve">. </w:t>
      </w:r>
    </w:p>
    <w:p w:rsidR="00B47F94" w:rsidRDefault="00B47F94" w:rsidP="004B23AD">
      <w:pPr>
        <w:spacing w:after="0" w:line="360" w:lineRule="auto"/>
        <w:rPr>
          <w:rFonts w:cstheme="minorHAnsi"/>
          <w:sz w:val="24"/>
          <w:szCs w:val="24"/>
        </w:rPr>
      </w:pPr>
      <w:r>
        <w:rPr>
          <w:rFonts w:cstheme="minorHAnsi"/>
          <w:sz w:val="24"/>
          <w:szCs w:val="24"/>
        </w:rPr>
        <w:t xml:space="preserve">Una prova di questa paradossale convergenza si ha quando sia Esposito sia Viano </w:t>
      </w:r>
      <w:r w:rsidR="007105CE">
        <w:rPr>
          <w:rFonts w:cstheme="minorHAnsi"/>
          <w:sz w:val="24"/>
          <w:szCs w:val="24"/>
        </w:rPr>
        <w:t>formulano</w:t>
      </w:r>
      <w:r>
        <w:rPr>
          <w:rFonts w:cstheme="minorHAnsi"/>
          <w:sz w:val="24"/>
          <w:szCs w:val="24"/>
        </w:rPr>
        <w:t xml:space="preserve"> un giudizio cautamente più positivo del pensiero italiano del secondo dopoguerra, proprio perché fondamentalmente critico nei confronti dell’egemonia che, nella prima parte del secolo, avrebbe esercitato il neoidealismo, condannando l’Italia a un</w:t>
      </w:r>
      <w:r w:rsidR="000D2CB8">
        <w:rPr>
          <w:rFonts w:cstheme="minorHAnsi"/>
          <w:sz w:val="24"/>
          <w:szCs w:val="24"/>
        </w:rPr>
        <w:t>a posizione isolata e provinciale</w:t>
      </w:r>
      <w:r w:rsidR="000D2CB8">
        <w:rPr>
          <w:rStyle w:val="Rimandonotaapidipagina"/>
          <w:rFonts w:cstheme="minorHAnsi"/>
          <w:sz w:val="24"/>
          <w:szCs w:val="24"/>
        </w:rPr>
        <w:footnoteReference w:id="27"/>
      </w:r>
      <w:r>
        <w:rPr>
          <w:rFonts w:cstheme="minorHAnsi"/>
          <w:sz w:val="24"/>
          <w:szCs w:val="24"/>
        </w:rPr>
        <w:t xml:space="preserve">. Certo, i giudizi specifici sono differenti: </w:t>
      </w:r>
    </w:p>
    <w:p w:rsidR="00B47F94" w:rsidRDefault="00B47F94" w:rsidP="004B23AD">
      <w:pPr>
        <w:spacing w:after="0" w:line="360" w:lineRule="auto"/>
        <w:rPr>
          <w:rFonts w:cstheme="minorHAnsi"/>
          <w:sz w:val="24"/>
          <w:szCs w:val="24"/>
        </w:rPr>
      </w:pPr>
    </w:p>
    <w:p w:rsidR="00B47F94" w:rsidRDefault="00B47F94" w:rsidP="004B23AD">
      <w:pPr>
        <w:spacing w:after="0" w:line="360" w:lineRule="auto"/>
        <w:rPr>
          <w:rFonts w:ascii="Adobe Arabic" w:hAnsi="Adobe Arabic" w:cs="Adobe Arabic"/>
          <w:sz w:val="24"/>
          <w:szCs w:val="24"/>
        </w:rPr>
      </w:pPr>
      <w:r w:rsidRPr="000D2CB8">
        <w:rPr>
          <w:rFonts w:ascii="Adobe Arabic" w:hAnsi="Adobe Arabic" w:cs="Adobe Arabic"/>
          <w:sz w:val="24"/>
          <w:szCs w:val="24"/>
        </w:rPr>
        <w:t>«</w:t>
      </w:r>
      <w:r w:rsidR="000D2CB8" w:rsidRPr="000D2CB8">
        <w:rPr>
          <w:rFonts w:ascii="Adobe Arabic" w:hAnsi="Adobe Arabic" w:cs="Adobe Arabic"/>
          <w:sz w:val="24"/>
          <w:szCs w:val="24"/>
        </w:rPr>
        <w:t xml:space="preserve">Esposito ritiene </w:t>
      </w:r>
      <w:r w:rsidR="00F24DAC">
        <w:rPr>
          <w:rFonts w:ascii="Adobe Arabic" w:hAnsi="Adobe Arabic" w:cs="Adobe Arabic"/>
          <w:sz w:val="24"/>
          <w:szCs w:val="24"/>
        </w:rPr>
        <w:t>(</w:t>
      </w:r>
      <w:r w:rsidR="00A15F16">
        <w:rPr>
          <w:rFonts w:ascii="Adobe Arabic" w:hAnsi="Adobe Arabic" w:cs="Adobe Arabic"/>
          <w:sz w:val="24"/>
          <w:szCs w:val="24"/>
        </w:rPr>
        <w:t>…</w:t>
      </w:r>
      <w:r w:rsidR="00F24DAC">
        <w:rPr>
          <w:rFonts w:ascii="Adobe Arabic" w:hAnsi="Adobe Arabic" w:cs="Adobe Arabic"/>
          <w:sz w:val="24"/>
          <w:szCs w:val="24"/>
        </w:rPr>
        <w:t>)</w:t>
      </w:r>
      <w:r w:rsidR="00A15F16">
        <w:rPr>
          <w:rFonts w:ascii="Adobe Arabic" w:hAnsi="Adobe Arabic" w:cs="Adobe Arabic"/>
          <w:sz w:val="24"/>
          <w:szCs w:val="24"/>
        </w:rPr>
        <w:t xml:space="preserve"> </w:t>
      </w:r>
      <w:r w:rsidR="000D2CB8" w:rsidRPr="000D2CB8">
        <w:rPr>
          <w:rFonts w:ascii="Adobe Arabic" w:hAnsi="Adobe Arabic" w:cs="Adobe Arabic"/>
          <w:sz w:val="24"/>
          <w:szCs w:val="24"/>
        </w:rPr>
        <w:t>che, proprio al tempo della sua liberazione da quell’isolamento, e dalla conseguente, depotenziata parte degli italiani nel quadro europeo, la cultura italiana possa far valere nel quadro dell’età della globalizzazione i numeri che ad essa sono assicurati dal suo scarso senso della propria specificità nazionale e dal suo tendere a orizzonti più vasti di quelli nazionali. Per Viano, invece, la cultura italiana della seconda metà del Novecento si è liberata dal precedente isolamento, ha molto progredito come tecniche e metodi della sua attività, accetta ciò che viene dall’esterno senza più bisogno di intermediazione o di adattamento, ma è rimasta ben poco originale, cioè ben poco creativa, e si conserva nel novero degli importatori dipendenti e subalterni di cultura, soggetti sempre di uno “scambio ineguale”, al quale ci si è ridotti col passaggio del primato europeo ad altri paesi dopo l’aurea stagione rinascimentale»</w:t>
      </w:r>
      <w:r w:rsidR="000D2CB8" w:rsidRPr="000D2CB8">
        <w:rPr>
          <w:rStyle w:val="Rimandonotaapidipagina"/>
          <w:rFonts w:ascii="Adobe Arabic" w:hAnsi="Adobe Arabic" w:cs="Adobe Arabic"/>
          <w:sz w:val="24"/>
          <w:szCs w:val="24"/>
        </w:rPr>
        <w:footnoteReference w:id="28"/>
      </w:r>
      <w:r w:rsidR="000D2CB8" w:rsidRPr="000D2CB8">
        <w:rPr>
          <w:rFonts w:ascii="Adobe Arabic" w:hAnsi="Adobe Arabic" w:cs="Adobe Arabic"/>
          <w:sz w:val="24"/>
          <w:szCs w:val="24"/>
        </w:rPr>
        <w:t>.</w:t>
      </w:r>
    </w:p>
    <w:p w:rsidR="000D2CB8" w:rsidRDefault="000D2CB8" w:rsidP="004B23AD">
      <w:pPr>
        <w:spacing w:after="0" w:line="360" w:lineRule="auto"/>
        <w:rPr>
          <w:rFonts w:ascii="Adobe Arabic" w:hAnsi="Adobe Arabic" w:cs="Adobe Arabic"/>
          <w:sz w:val="24"/>
          <w:szCs w:val="24"/>
        </w:rPr>
      </w:pPr>
    </w:p>
    <w:p w:rsidR="008F5B4F" w:rsidRDefault="00310203" w:rsidP="007B7504">
      <w:pPr>
        <w:spacing w:after="0" w:line="360" w:lineRule="auto"/>
        <w:rPr>
          <w:rFonts w:cs="Adobe Arabic"/>
          <w:sz w:val="24"/>
          <w:szCs w:val="24"/>
        </w:rPr>
      </w:pPr>
      <w:r>
        <w:rPr>
          <w:rFonts w:cs="Adobe Arabic"/>
          <w:sz w:val="24"/>
          <w:szCs w:val="24"/>
        </w:rPr>
        <w:t>Ma è su un altro piano che le valutazioni dei due autori manifestano un’identica contraddizione teoretica. L</w:t>
      </w:r>
      <w:r w:rsidR="007B7504">
        <w:rPr>
          <w:rFonts w:cs="Adobe Arabic"/>
          <w:sz w:val="24"/>
          <w:szCs w:val="24"/>
        </w:rPr>
        <w:t>a palese insufficienza dei riferimenti storici proposti da</w:t>
      </w:r>
      <w:r>
        <w:rPr>
          <w:rFonts w:cs="Adobe Arabic"/>
          <w:sz w:val="24"/>
          <w:szCs w:val="24"/>
        </w:rPr>
        <w:t xml:space="preserve"> Esposito e Viano</w:t>
      </w:r>
      <w:r w:rsidR="008F5B4F">
        <w:rPr>
          <w:rFonts w:cs="Adobe Arabic"/>
          <w:sz w:val="24"/>
          <w:szCs w:val="24"/>
        </w:rPr>
        <w:t xml:space="preserve"> consente </w:t>
      </w:r>
      <w:r w:rsidR="00E80CA1">
        <w:rPr>
          <w:rFonts w:cs="Adobe Arabic"/>
          <w:sz w:val="24"/>
          <w:szCs w:val="24"/>
        </w:rPr>
        <w:t xml:space="preserve">a Galasso </w:t>
      </w:r>
      <w:r w:rsidR="008F5B4F">
        <w:rPr>
          <w:rFonts w:cs="Adobe Arabic"/>
          <w:sz w:val="24"/>
          <w:szCs w:val="24"/>
        </w:rPr>
        <w:t>di giungere a una conclusione di carattere più generale, presentata in modo gentile, senza calcare la mano, ma di indubbia efficacia</w:t>
      </w:r>
      <w:r w:rsidR="00E80CA1">
        <w:rPr>
          <w:rFonts w:cs="Adobe Arabic"/>
          <w:sz w:val="24"/>
          <w:szCs w:val="24"/>
        </w:rPr>
        <w:t>: e</w:t>
      </w:r>
      <w:r w:rsidR="008F5B4F">
        <w:rPr>
          <w:rFonts w:cs="Adobe Arabic"/>
          <w:sz w:val="24"/>
          <w:szCs w:val="24"/>
        </w:rPr>
        <w:t>ntrambe queste posizioni, opposte ma fondate sul comune rifiuto dello storicismo (e dunque sull’aspetto maggiormente qualificante la tradizione filosofica italiana), presentano quel carattere tipico di ogni filosofia della storia, per quanto mascherato</w:t>
      </w:r>
      <w:r w:rsidR="00E80CA1">
        <w:rPr>
          <w:rFonts w:cs="Adobe Arabic"/>
          <w:sz w:val="24"/>
          <w:szCs w:val="24"/>
        </w:rPr>
        <w:t>. S</w:t>
      </w:r>
      <w:r w:rsidR="008F5B4F">
        <w:rPr>
          <w:rFonts w:cs="Adobe Arabic"/>
          <w:sz w:val="24"/>
          <w:szCs w:val="24"/>
        </w:rPr>
        <w:t xml:space="preserve">tabiliscono cioè una logica nella successione degli eventi a partire da una lettura del passato più attenta a ricostruire un quadro </w:t>
      </w:r>
      <w:r w:rsidR="00E80CA1">
        <w:rPr>
          <w:rFonts w:cs="Adobe Arabic"/>
          <w:sz w:val="24"/>
          <w:szCs w:val="24"/>
        </w:rPr>
        <w:t>di sostanza</w:t>
      </w:r>
      <w:r w:rsidR="008F5B4F">
        <w:rPr>
          <w:rFonts w:cs="Adobe Arabic"/>
          <w:sz w:val="24"/>
          <w:szCs w:val="24"/>
        </w:rPr>
        <w:t xml:space="preserve"> che  i concreti fatti verificatisi, con i loro intrecci e con il loro procedere </w:t>
      </w:r>
      <w:r w:rsidR="00471E81">
        <w:rPr>
          <w:rFonts w:cs="Adobe Arabic"/>
          <w:sz w:val="24"/>
          <w:szCs w:val="24"/>
        </w:rPr>
        <w:t>imprevedibile</w:t>
      </w:r>
      <w:r w:rsidR="008F5B4F">
        <w:rPr>
          <w:rFonts w:cs="Adobe Arabic"/>
          <w:sz w:val="24"/>
          <w:szCs w:val="24"/>
        </w:rPr>
        <w:t>.</w:t>
      </w:r>
    </w:p>
    <w:p w:rsidR="008F5B4F" w:rsidRDefault="008F5B4F" w:rsidP="004B23AD">
      <w:pPr>
        <w:spacing w:after="0" w:line="360" w:lineRule="auto"/>
        <w:rPr>
          <w:rFonts w:cs="Adobe Arabic"/>
          <w:sz w:val="24"/>
          <w:szCs w:val="24"/>
        </w:rPr>
      </w:pPr>
      <w:r>
        <w:rPr>
          <w:rFonts w:cs="Adobe Arabic"/>
          <w:sz w:val="24"/>
          <w:szCs w:val="24"/>
        </w:rPr>
        <w:t xml:space="preserve">Ma se Galasso si limitasse a questa valutazione,  la sua analisi, pur cogliendo nel vivo una contraddizione </w:t>
      </w:r>
      <w:r w:rsidR="00E80CA1">
        <w:rPr>
          <w:rFonts w:cs="Adobe Arabic"/>
          <w:sz w:val="24"/>
          <w:szCs w:val="24"/>
        </w:rPr>
        <w:t>profonda</w:t>
      </w:r>
      <w:r>
        <w:rPr>
          <w:rFonts w:cs="Adobe Arabic"/>
          <w:sz w:val="24"/>
          <w:szCs w:val="24"/>
        </w:rPr>
        <w:t xml:space="preserve"> delle posizioni</w:t>
      </w:r>
      <w:r w:rsidR="00E80CA1">
        <w:rPr>
          <w:rFonts w:cs="Adobe Arabic"/>
          <w:sz w:val="24"/>
          <w:szCs w:val="24"/>
        </w:rPr>
        <w:t>,</w:t>
      </w:r>
      <w:r>
        <w:rPr>
          <w:rFonts w:cs="Adobe Arabic"/>
          <w:sz w:val="24"/>
          <w:szCs w:val="24"/>
        </w:rPr>
        <w:t xml:space="preserve"> </w:t>
      </w:r>
      <w:r w:rsidR="00E80CA1">
        <w:rPr>
          <w:rFonts w:cs="Adobe Arabic"/>
          <w:sz w:val="24"/>
          <w:szCs w:val="24"/>
        </w:rPr>
        <w:t xml:space="preserve"> </w:t>
      </w:r>
      <w:r>
        <w:rPr>
          <w:rFonts w:cs="Adobe Arabic"/>
          <w:sz w:val="24"/>
          <w:szCs w:val="24"/>
        </w:rPr>
        <w:t xml:space="preserve">figlie di uno stesso </w:t>
      </w:r>
      <w:r w:rsidR="00455271">
        <w:rPr>
          <w:rFonts w:cs="Adobe Arabic"/>
          <w:sz w:val="24"/>
          <w:szCs w:val="24"/>
        </w:rPr>
        <w:t xml:space="preserve">comune </w:t>
      </w:r>
      <w:r>
        <w:rPr>
          <w:rFonts w:cs="Adobe Arabic"/>
          <w:sz w:val="24"/>
          <w:szCs w:val="24"/>
        </w:rPr>
        <w:t xml:space="preserve">pregiudizio anti filosofico, </w:t>
      </w:r>
      <w:r w:rsidR="00455271">
        <w:rPr>
          <w:rFonts w:cs="Adobe Arabic"/>
          <w:sz w:val="24"/>
          <w:szCs w:val="24"/>
        </w:rPr>
        <w:t>si limiterebbe comunque a un’opposizione di merito.</w:t>
      </w:r>
    </w:p>
    <w:p w:rsidR="00455271" w:rsidRDefault="00455271" w:rsidP="004B23AD">
      <w:pPr>
        <w:spacing w:after="0" w:line="360" w:lineRule="auto"/>
        <w:rPr>
          <w:rFonts w:cs="Adobe Arabic"/>
          <w:sz w:val="24"/>
          <w:szCs w:val="24"/>
        </w:rPr>
      </w:pPr>
      <w:r>
        <w:rPr>
          <w:rFonts w:cs="Adobe Arabic"/>
          <w:sz w:val="24"/>
          <w:szCs w:val="24"/>
        </w:rPr>
        <w:t xml:space="preserve">Egli invece ne trae conseguenze più </w:t>
      </w:r>
      <w:r w:rsidR="00E80CA1">
        <w:rPr>
          <w:rFonts w:cs="Adobe Arabic"/>
          <w:sz w:val="24"/>
          <w:szCs w:val="24"/>
        </w:rPr>
        <w:t>impegnative le quali</w:t>
      </w:r>
      <w:r>
        <w:rPr>
          <w:rFonts w:cs="Adobe Arabic"/>
          <w:sz w:val="24"/>
          <w:szCs w:val="24"/>
        </w:rPr>
        <w:t xml:space="preserve"> se, da una parte, servono a rivalutare in positivo la tradizione della filosofia italiana –ed è questo obiettivamente il fine precipuo del saggio in esame-</w:t>
      </w:r>
      <w:r w:rsidR="00E80CA1">
        <w:rPr>
          <w:rFonts w:cs="Adobe Arabic"/>
          <w:sz w:val="24"/>
          <w:szCs w:val="24"/>
        </w:rPr>
        <w:t>,</w:t>
      </w:r>
      <w:r>
        <w:rPr>
          <w:rFonts w:cs="Adobe Arabic"/>
          <w:sz w:val="24"/>
          <w:szCs w:val="24"/>
        </w:rPr>
        <w:t xml:space="preserve"> dall’altra pongono ancora in maggiore evidenza le più profonde convinzioni </w:t>
      </w:r>
      <w:r w:rsidR="00E80CA1">
        <w:rPr>
          <w:rFonts w:cs="Adobe Arabic"/>
          <w:sz w:val="24"/>
          <w:szCs w:val="24"/>
        </w:rPr>
        <w:t xml:space="preserve">dello storico </w:t>
      </w:r>
      <w:r>
        <w:rPr>
          <w:rFonts w:cs="Adobe Arabic"/>
          <w:sz w:val="24"/>
          <w:szCs w:val="24"/>
        </w:rPr>
        <w:t>in ambito filosofico, ovvero l’inevitabilità dello storicismo, l’impossibilità per qualsiasi riflessione di prescindere dalla dimensione storica, di poterla in qualche modo metter</w:t>
      </w:r>
      <w:r w:rsidR="0085643F">
        <w:rPr>
          <w:rFonts w:cs="Adobe Arabic"/>
          <w:sz w:val="24"/>
          <w:szCs w:val="24"/>
        </w:rPr>
        <w:t>e</w:t>
      </w:r>
      <w:r>
        <w:rPr>
          <w:rFonts w:cs="Adobe Arabic"/>
          <w:sz w:val="24"/>
          <w:szCs w:val="24"/>
        </w:rPr>
        <w:t xml:space="preserve"> tra parentesi</w:t>
      </w:r>
      <w:r w:rsidR="00E80CA1">
        <w:rPr>
          <w:rStyle w:val="Rimandonotaapidipagina"/>
          <w:rFonts w:cs="Adobe Arabic"/>
          <w:sz w:val="24"/>
          <w:szCs w:val="24"/>
        </w:rPr>
        <w:footnoteReference w:id="29"/>
      </w:r>
      <w:r>
        <w:rPr>
          <w:rFonts w:cs="Adobe Arabic"/>
          <w:sz w:val="24"/>
          <w:szCs w:val="24"/>
        </w:rPr>
        <w:t xml:space="preserve">. Il pretendere di farlo significa entrare in un circolo vizioso, in una contraddizione irrisolvibile, </w:t>
      </w:r>
      <w:r w:rsidR="006D362D">
        <w:rPr>
          <w:rFonts w:cs="Adobe Arabic"/>
          <w:sz w:val="24"/>
          <w:szCs w:val="24"/>
        </w:rPr>
        <w:t xml:space="preserve">per cui è inevitabile ricadere in una lettura degli eventi pregiudiziale (gli </w:t>
      </w:r>
      <w:r w:rsidR="00E80CA1">
        <w:rPr>
          <w:rFonts w:cs="Adobe Arabic"/>
          <w:i/>
          <w:sz w:val="24"/>
          <w:szCs w:val="24"/>
        </w:rPr>
        <w:t>i</w:t>
      </w:r>
      <w:r w:rsidR="006D362D">
        <w:rPr>
          <w:rFonts w:cs="Adobe Arabic"/>
          <w:i/>
          <w:sz w:val="24"/>
          <w:szCs w:val="24"/>
        </w:rPr>
        <w:t>dola</w:t>
      </w:r>
      <w:r w:rsidR="006D362D">
        <w:rPr>
          <w:rFonts w:cs="Adobe Arabic"/>
          <w:sz w:val="24"/>
          <w:szCs w:val="24"/>
        </w:rPr>
        <w:t>), in quanto, piuttosto che leggerli ne</w:t>
      </w:r>
      <w:r w:rsidR="00241D3A">
        <w:rPr>
          <w:rFonts w:cs="Adobe Arabic"/>
          <w:sz w:val="24"/>
          <w:szCs w:val="24"/>
        </w:rPr>
        <w:t>l</w:t>
      </w:r>
      <w:r w:rsidR="006D362D">
        <w:rPr>
          <w:rFonts w:cs="Adobe Arabic"/>
          <w:sz w:val="24"/>
          <w:szCs w:val="24"/>
        </w:rPr>
        <w:t xml:space="preserve"> loro libero e imprevedibile dispiegarsi, vengono </w:t>
      </w:r>
      <w:r w:rsidR="00310203">
        <w:rPr>
          <w:rFonts w:cs="Adobe Arabic"/>
          <w:sz w:val="24"/>
          <w:szCs w:val="24"/>
        </w:rPr>
        <w:t xml:space="preserve">ingenuamente </w:t>
      </w:r>
      <w:r w:rsidR="00717206">
        <w:rPr>
          <w:rFonts w:cs="Adobe Arabic"/>
          <w:sz w:val="24"/>
          <w:szCs w:val="24"/>
        </w:rPr>
        <w:t>_</w:t>
      </w:r>
      <w:r w:rsidR="006D362D">
        <w:rPr>
          <w:rFonts w:cs="Adobe Arabic"/>
          <w:sz w:val="24"/>
          <w:szCs w:val="24"/>
        </w:rPr>
        <w:t>considerati quali errori preparatori di un traguardo, sul piano della ragione, ormai concluso e autosufficiente.</w:t>
      </w:r>
    </w:p>
    <w:p w:rsidR="006D362D" w:rsidRDefault="006D362D" w:rsidP="004B23AD">
      <w:pPr>
        <w:spacing w:after="0" w:line="360" w:lineRule="auto"/>
        <w:rPr>
          <w:rFonts w:cs="Adobe Arabic"/>
          <w:sz w:val="24"/>
          <w:szCs w:val="24"/>
        </w:rPr>
      </w:pPr>
    </w:p>
    <w:p w:rsidR="00CE7B79" w:rsidRDefault="00CE7B79" w:rsidP="004B23AD">
      <w:pPr>
        <w:spacing w:after="0" w:line="360" w:lineRule="auto"/>
        <w:rPr>
          <w:rFonts w:cs="Adobe Arabic"/>
          <w:sz w:val="24"/>
          <w:szCs w:val="24"/>
        </w:rPr>
      </w:pPr>
      <w:r>
        <w:rPr>
          <w:rFonts w:cs="Adobe Arabic"/>
          <w:sz w:val="24"/>
          <w:szCs w:val="24"/>
        </w:rPr>
        <w:t xml:space="preserve">Qual è la conclusione che Galasso trae da questo evidente equivoco storico sul quale si fondano buona parte delle teorie avverse allo storicismo filosofico e scettiche sul valore veritativo della filosofia stessa?  </w:t>
      </w:r>
      <w:r w:rsidR="004B61EF">
        <w:rPr>
          <w:rFonts w:cs="Adobe Arabic"/>
          <w:sz w:val="24"/>
          <w:szCs w:val="24"/>
        </w:rPr>
        <w:t>Egli</w:t>
      </w:r>
      <w:r>
        <w:rPr>
          <w:rFonts w:cs="Adobe Arabic"/>
          <w:sz w:val="24"/>
          <w:szCs w:val="24"/>
        </w:rPr>
        <w:t xml:space="preserve"> riversa sugli interlocutori polemici l’identica contraddizione che loro intenderebbero individuare esclusivamente nello storicismo; ma non per gusto retorico della </w:t>
      </w:r>
      <w:r>
        <w:rPr>
          <w:rFonts w:cs="Adobe Arabic"/>
          <w:sz w:val="24"/>
          <w:szCs w:val="24"/>
        </w:rPr>
        <w:lastRenderedPageBreak/>
        <w:t>contraddizione, ma per ribadire l’impossibilità di trascendere la dimensione storica in quanto tale, dimensione propria sia dei concetti logico-scientifici</w:t>
      </w:r>
      <w:r w:rsidR="004B61EF">
        <w:rPr>
          <w:rStyle w:val="Rimandonotaapidipagina"/>
          <w:rFonts w:cs="Adobe Arabic"/>
          <w:sz w:val="24"/>
          <w:szCs w:val="24"/>
        </w:rPr>
        <w:footnoteReference w:id="30"/>
      </w:r>
      <w:r>
        <w:rPr>
          <w:rFonts w:cs="Adobe Arabic"/>
          <w:sz w:val="24"/>
          <w:szCs w:val="24"/>
        </w:rPr>
        <w:t xml:space="preserve">, quanto di quelli, puri, cui secondo Esposito dovrebbe fare riferimento –evitando altre contaminazioni- </w:t>
      </w:r>
      <w:r w:rsidR="009E18F2">
        <w:rPr>
          <w:rFonts w:cs="Adobe Arabic"/>
          <w:sz w:val="24"/>
          <w:szCs w:val="24"/>
        </w:rPr>
        <w:t>la riflessione speculativa.</w:t>
      </w:r>
    </w:p>
    <w:p w:rsidR="009E18F2" w:rsidRPr="0027710E" w:rsidRDefault="009E18F2" w:rsidP="004B23AD">
      <w:pPr>
        <w:spacing w:after="0" w:line="360" w:lineRule="auto"/>
        <w:rPr>
          <w:rFonts w:ascii="Adobe Arabic" w:hAnsi="Adobe Arabic" w:cs="Adobe Arabic"/>
          <w:sz w:val="24"/>
          <w:szCs w:val="24"/>
        </w:rPr>
      </w:pPr>
      <w:r>
        <w:rPr>
          <w:rFonts w:cs="Adobe Arabic"/>
          <w:sz w:val="24"/>
          <w:szCs w:val="24"/>
        </w:rPr>
        <w:t xml:space="preserve">Non è possibile non rendersi conto </w:t>
      </w:r>
      <w:r w:rsidRPr="009E4CA1">
        <w:rPr>
          <w:rFonts w:cstheme="minorHAnsi"/>
          <w:sz w:val="24"/>
          <w:szCs w:val="24"/>
        </w:rPr>
        <w:t>«che ogni veduta siffatta condiziona la prospettiva storiografica e la visione storica in maniera non meno determinante del condizionamento ideologico che si imputa alla storiografia filosofica del non amato idealismo italiano»</w:t>
      </w:r>
      <w:r w:rsidRPr="009E4CA1">
        <w:rPr>
          <w:rStyle w:val="Rimandonotaapidipagina"/>
          <w:rFonts w:cstheme="minorHAnsi"/>
          <w:sz w:val="24"/>
          <w:szCs w:val="24"/>
        </w:rPr>
        <w:footnoteReference w:id="31"/>
      </w:r>
      <w:r w:rsidRPr="009E4CA1">
        <w:rPr>
          <w:rFonts w:cstheme="minorHAnsi"/>
          <w:sz w:val="24"/>
          <w:szCs w:val="24"/>
        </w:rPr>
        <w:t>.</w:t>
      </w:r>
    </w:p>
    <w:p w:rsidR="003664E0" w:rsidRDefault="003664E0" w:rsidP="004B23AD">
      <w:pPr>
        <w:spacing w:after="0" w:line="360" w:lineRule="auto"/>
        <w:rPr>
          <w:rFonts w:cs="Adobe Arabic"/>
          <w:i/>
          <w:sz w:val="24"/>
          <w:szCs w:val="24"/>
        </w:rPr>
      </w:pPr>
    </w:p>
    <w:p w:rsidR="00B37462" w:rsidRPr="004B61EF" w:rsidRDefault="00B37462" w:rsidP="004B23AD">
      <w:pPr>
        <w:spacing w:after="0" w:line="360" w:lineRule="auto"/>
        <w:rPr>
          <w:rFonts w:cs="Adobe Arabic"/>
          <w:i/>
          <w:sz w:val="24"/>
          <w:szCs w:val="24"/>
        </w:rPr>
      </w:pPr>
      <w:r w:rsidRPr="004B61EF">
        <w:rPr>
          <w:rFonts w:cs="Adobe Arabic"/>
          <w:i/>
          <w:sz w:val="24"/>
          <w:szCs w:val="24"/>
        </w:rPr>
        <w:t>L’attualità dello storicismo</w:t>
      </w:r>
    </w:p>
    <w:p w:rsidR="00B37462" w:rsidRDefault="00B37462" w:rsidP="004B23AD">
      <w:pPr>
        <w:spacing w:after="0" w:line="360" w:lineRule="auto"/>
        <w:rPr>
          <w:rFonts w:cs="Adobe Arabic"/>
          <w:sz w:val="24"/>
          <w:szCs w:val="24"/>
        </w:rPr>
      </w:pPr>
      <w:r>
        <w:rPr>
          <w:rFonts w:cs="Adobe Arabic"/>
          <w:sz w:val="24"/>
          <w:szCs w:val="24"/>
        </w:rPr>
        <w:t xml:space="preserve">Una volta individuata nelle posizioni </w:t>
      </w:r>
      <w:r w:rsidR="00BE6926">
        <w:rPr>
          <w:rFonts w:cs="Adobe Arabic"/>
          <w:sz w:val="24"/>
          <w:szCs w:val="24"/>
        </w:rPr>
        <w:t>avvers</w:t>
      </w:r>
      <w:r>
        <w:rPr>
          <w:rFonts w:cs="Adobe Arabic"/>
          <w:sz w:val="24"/>
          <w:szCs w:val="24"/>
        </w:rPr>
        <w:t>e allo storicismo una contraddizione sostanzialista, ovvero il permanere di un incauto “senso” da attribuire allo sviluppo storico per teorizzarne l’inveramento nella propria teoria, Galasso nei paragrafi XII e XIII</w:t>
      </w:r>
      <w:r w:rsidR="00310203">
        <w:rPr>
          <w:rFonts w:cs="Adobe Arabic"/>
          <w:sz w:val="24"/>
          <w:szCs w:val="24"/>
        </w:rPr>
        <w:t>,</w:t>
      </w:r>
      <w:r>
        <w:rPr>
          <w:rFonts w:cs="Adobe Arabic"/>
          <w:sz w:val="24"/>
          <w:szCs w:val="24"/>
        </w:rPr>
        <w:t xml:space="preserve"> può finalmente ribadire la positività dell’opzione storicista, e richiamare in modo diretto le proprie convinzioni più profonde, </w:t>
      </w:r>
      <w:r w:rsidR="00BE6926">
        <w:rPr>
          <w:rFonts w:cs="Adobe Arabic"/>
          <w:sz w:val="24"/>
          <w:szCs w:val="24"/>
        </w:rPr>
        <w:t xml:space="preserve">già </w:t>
      </w:r>
      <w:r>
        <w:rPr>
          <w:rFonts w:cs="Adobe Arabic"/>
          <w:sz w:val="24"/>
          <w:szCs w:val="24"/>
        </w:rPr>
        <w:t xml:space="preserve">esposte in </w:t>
      </w:r>
      <w:r>
        <w:rPr>
          <w:rFonts w:cs="Adobe Arabic"/>
          <w:i/>
          <w:sz w:val="24"/>
          <w:szCs w:val="24"/>
        </w:rPr>
        <w:t>Nient’alttro che storia</w:t>
      </w:r>
      <w:r>
        <w:rPr>
          <w:rFonts w:cs="Adobe Arabic"/>
          <w:sz w:val="24"/>
          <w:szCs w:val="24"/>
        </w:rPr>
        <w:t>.</w:t>
      </w:r>
    </w:p>
    <w:p w:rsidR="00B37462" w:rsidRDefault="007F5460" w:rsidP="004B23AD">
      <w:pPr>
        <w:spacing w:after="0" w:line="360" w:lineRule="auto"/>
        <w:rPr>
          <w:rFonts w:cs="Adobe Arabic"/>
          <w:sz w:val="24"/>
          <w:szCs w:val="24"/>
        </w:rPr>
      </w:pPr>
      <w:r>
        <w:rPr>
          <w:rFonts w:cs="Adobe Arabic"/>
          <w:sz w:val="24"/>
          <w:szCs w:val="24"/>
        </w:rPr>
        <w:t xml:space="preserve">Si intuisce come la </w:t>
      </w:r>
      <w:r w:rsidR="00471E81">
        <w:rPr>
          <w:rFonts w:cs="Adobe Arabic"/>
          <w:sz w:val="24"/>
          <w:szCs w:val="24"/>
        </w:rPr>
        <w:t xml:space="preserve">ferma </w:t>
      </w:r>
      <w:r>
        <w:rPr>
          <w:rFonts w:cs="Adobe Arabic"/>
          <w:sz w:val="24"/>
          <w:szCs w:val="24"/>
        </w:rPr>
        <w:t xml:space="preserve">convinzione del carattere fondante della </w:t>
      </w:r>
      <w:r w:rsidR="00BE6926">
        <w:rPr>
          <w:rFonts w:cs="Adobe Arabic"/>
          <w:sz w:val="24"/>
          <w:szCs w:val="24"/>
        </w:rPr>
        <w:t>dimensione storica consente</w:t>
      </w:r>
      <w:r w:rsidR="003664E0">
        <w:rPr>
          <w:rFonts w:cs="Adobe Arabic"/>
          <w:sz w:val="24"/>
          <w:szCs w:val="24"/>
        </w:rPr>
        <w:t xml:space="preserve"> </w:t>
      </w:r>
      <w:r>
        <w:rPr>
          <w:rFonts w:cs="Adobe Arabic"/>
          <w:sz w:val="24"/>
          <w:szCs w:val="24"/>
        </w:rPr>
        <w:t>–</w:t>
      </w:r>
      <w:r w:rsidR="00471E81">
        <w:rPr>
          <w:rFonts w:cs="Adobe Arabic"/>
          <w:sz w:val="24"/>
          <w:szCs w:val="24"/>
        </w:rPr>
        <w:t xml:space="preserve">a parere di </w:t>
      </w:r>
      <w:r>
        <w:rPr>
          <w:rFonts w:cs="Adobe Arabic"/>
          <w:sz w:val="24"/>
          <w:szCs w:val="24"/>
        </w:rPr>
        <w:t xml:space="preserve"> Galasso- proprio di evitare </w:t>
      </w:r>
      <w:r w:rsidR="004B61EF">
        <w:rPr>
          <w:rFonts w:cs="Adobe Arabic"/>
          <w:sz w:val="24"/>
          <w:szCs w:val="24"/>
        </w:rPr>
        <w:t>il</w:t>
      </w:r>
      <w:r>
        <w:rPr>
          <w:rFonts w:cs="Adobe Arabic"/>
          <w:sz w:val="24"/>
          <w:szCs w:val="24"/>
        </w:rPr>
        <w:t xml:space="preserve"> pericol</w:t>
      </w:r>
      <w:r w:rsidR="004B61EF">
        <w:rPr>
          <w:rFonts w:cs="Adobe Arabic"/>
          <w:sz w:val="24"/>
          <w:szCs w:val="24"/>
        </w:rPr>
        <w:t>o</w:t>
      </w:r>
      <w:r w:rsidR="00471E81">
        <w:rPr>
          <w:rFonts w:cs="Adobe Arabic"/>
          <w:sz w:val="24"/>
          <w:szCs w:val="24"/>
        </w:rPr>
        <w:t>, erroneamente</w:t>
      </w:r>
      <w:r>
        <w:rPr>
          <w:rFonts w:cs="Adobe Arabic"/>
          <w:sz w:val="24"/>
          <w:szCs w:val="24"/>
        </w:rPr>
        <w:t xml:space="preserve"> attribuit</w:t>
      </w:r>
      <w:r w:rsidR="004B61EF">
        <w:rPr>
          <w:rFonts w:cs="Adobe Arabic"/>
          <w:sz w:val="24"/>
          <w:szCs w:val="24"/>
        </w:rPr>
        <w:t>o</w:t>
      </w:r>
      <w:r>
        <w:rPr>
          <w:rFonts w:cs="Adobe Arabic"/>
          <w:sz w:val="24"/>
          <w:szCs w:val="24"/>
        </w:rPr>
        <w:t xml:space="preserve"> allo storicismo, e in cui invece più facilmente cadono i suoi detratto</w:t>
      </w:r>
      <w:r w:rsidR="00AF2A45">
        <w:rPr>
          <w:rFonts w:cs="Adobe Arabic"/>
          <w:sz w:val="24"/>
          <w:szCs w:val="24"/>
        </w:rPr>
        <w:t>r</w:t>
      </w:r>
      <w:r>
        <w:rPr>
          <w:rFonts w:cs="Adobe Arabic"/>
          <w:sz w:val="24"/>
          <w:szCs w:val="24"/>
        </w:rPr>
        <w:t xml:space="preserve">i, quello cioè di una involontaria filosofia della storia di ritorno. Accogliere la dimensione storica come dimensione </w:t>
      </w:r>
      <w:r w:rsidR="00471E81">
        <w:rPr>
          <w:rFonts w:cs="Adobe Arabic"/>
          <w:sz w:val="24"/>
          <w:szCs w:val="24"/>
        </w:rPr>
        <w:t>i</w:t>
      </w:r>
      <w:r w:rsidR="00F24DAC">
        <w:rPr>
          <w:rFonts w:cs="Adobe Arabic"/>
          <w:sz w:val="24"/>
          <w:szCs w:val="24"/>
        </w:rPr>
        <w:t>mprescindibil</w:t>
      </w:r>
      <w:r>
        <w:rPr>
          <w:rFonts w:cs="Adobe Arabic"/>
          <w:sz w:val="24"/>
          <w:szCs w:val="24"/>
        </w:rPr>
        <w:t xml:space="preserve">e e </w:t>
      </w:r>
      <w:r w:rsidR="00AF2A45">
        <w:rPr>
          <w:rFonts w:cs="Adobe Arabic"/>
          <w:sz w:val="24"/>
          <w:szCs w:val="24"/>
        </w:rPr>
        <w:t>inesauribile</w:t>
      </w:r>
      <w:r>
        <w:rPr>
          <w:rFonts w:cs="Adobe Arabic"/>
          <w:sz w:val="24"/>
          <w:szCs w:val="24"/>
        </w:rPr>
        <w:t xml:space="preserve"> significa porsi nella corretta posizione teorica e metodologi</w:t>
      </w:r>
      <w:r w:rsidR="00BE6926">
        <w:rPr>
          <w:rFonts w:cs="Adobe Arabic"/>
          <w:sz w:val="24"/>
          <w:szCs w:val="24"/>
        </w:rPr>
        <w:t>c</w:t>
      </w:r>
      <w:r>
        <w:rPr>
          <w:rFonts w:cs="Adobe Arabic"/>
          <w:sz w:val="24"/>
          <w:szCs w:val="24"/>
        </w:rPr>
        <w:t>a nei confronti della complessità del reale, ricercando</w:t>
      </w:r>
      <w:r w:rsidR="00AF2A45">
        <w:rPr>
          <w:rFonts w:cs="Adobe Arabic"/>
          <w:sz w:val="24"/>
          <w:szCs w:val="24"/>
        </w:rPr>
        <w:t>ne</w:t>
      </w:r>
      <w:r>
        <w:rPr>
          <w:rFonts w:cs="Adobe Arabic"/>
          <w:sz w:val="24"/>
          <w:szCs w:val="24"/>
        </w:rPr>
        <w:t xml:space="preserve"> il senso nel confronto e accostamento critico continuo dei fatti storici</w:t>
      </w:r>
      <w:r>
        <w:rPr>
          <w:rStyle w:val="Rimandonotaapidipagina"/>
          <w:rFonts w:cs="Adobe Arabic"/>
          <w:sz w:val="24"/>
          <w:szCs w:val="24"/>
        </w:rPr>
        <w:footnoteReference w:id="32"/>
      </w:r>
      <w:r>
        <w:rPr>
          <w:rFonts w:cs="Adobe Arabic"/>
          <w:sz w:val="24"/>
          <w:szCs w:val="24"/>
        </w:rPr>
        <w:t xml:space="preserve"> e nelle diverse interpretazioni che da esso possono pervenire. Non a caso lo storicismo non produce “filosofia della storia” ma “storiografia”</w:t>
      </w:r>
      <w:r w:rsidR="0085643F">
        <w:rPr>
          <w:rStyle w:val="Rimandonotaapidipagina"/>
          <w:rFonts w:cs="Adobe Arabic"/>
          <w:sz w:val="24"/>
          <w:szCs w:val="24"/>
        </w:rPr>
        <w:footnoteReference w:id="33"/>
      </w:r>
      <w:r>
        <w:rPr>
          <w:rFonts w:cs="Adobe Arabic"/>
          <w:sz w:val="24"/>
          <w:szCs w:val="24"/>
        </w:rPr>
        <w:t xml:space="preserve">, ovvero </w:t>
      </w:r>
      <w:r w:rsidR="00AF2A45">
        <w:rPr>
          <w:rFonts w:cs="Adobe Arabic"/>
          <w:sz w:val="24"/>
          <w:szCs w:val="24"/>
        </w:rPr>
        <w:t>un</w:t>
      </w:r>
      <w:r>
        <w:rPr>
          <w:rFonts w:cs="Adobe Arabic"/>
          <w:sz w:val="24"/>
          <w:szCs w:val="24"/>
        </w:rPr>
        <w:t xml:space="preserve"> corretto atteggiamento critico di accostarsi </w:t>
      </w:r>
      <w:r>
        <w:rPr>
          <w:rFonts w:cs="Adobe Arabic"/>
          <w:sz w:val="24"/>
          <w:szCs w:val="24"/>
        </w:rPr>
        <w:lastRenderedPageBreak/>
        <w:t xml:space="preserve">alle vicende umane, </w:t>
      </w:r>
      <w:r w:rsidR="00BE6926">
        <w:rPr>
          <w:rFonts w:cs="Adobe Arabic"/>
          <w:sz w:val="24"/>
          <w:szCs w:val="24"/>
        </w:rPr>
        <w:t xml:space="preserve">che </w:t>
      </w:r>
      <w:r>
        <w:rPr>
          <w:rFonts w:cs="Adobe Arabic"/>
          <w:sz w:val="24"/>
          <w:szCs w:val="24"/>
        </w:rPr>
        <w:t>non d</w:t>
      </w:r>
      <w:r w:rsidR="00BE6926">
        <w:rPr>
          <w:rFonts w:cs="Adobe Arabic"/>
          <w:sz w:val="24"/>
          <w:szCs w:val="24"/>
        </w:rPr>
        <w:t>à</w:t>
      </w:r>
      <w:r>
        <w:rPr>
          <w:rFonts w:cs="Adobe Arabic"/>
          <w:sz w:val="24"/>
          <w:szCs w:val="24"/>
        </w:rPr>
        <w:t xml:space="preserve"> mai per scontata un’unica chiave di lettura, pur senza demonizzarne alcuna.</w:t>
      </w:r>
    </w:p>
    <w:p w:rsidR="007F5460" w:rsidRDefault="00AF2A45" w:rsidP="004B23AD">
      <w:pPr>
        <w:spacing w:after="0" w:line="360" w:lineRule="auto"/>
        <w:rPr>
          <w:rFonts w:cs="Adobe Arabic"/>
          <w:sz w:val="24"/>
          <w:szCs w:val="24"/>
        </w:rPr>
      </w:pPr>
      <w:r>
        <w:rPr>
          <w:rFonts w:cs="Adobe Arabic"/>
          <w:sz w:val="24"/>
          <w:szCs w:val="24"/>
        </w:rPr>
        <w:t>Solo</w:t>
      </w:r>
      <w:r w:rsidR="007F5460">
        <w:rPr>
          <w:rFonts w:cs="Adobe Arabic"/>
          <w:sz w:val="24"/>
          <w:szCs w:val="24"/>
        </w:rPr>
        <w:t xml:space="preserve"> una filosofia concepita in </w:t>
      </w:r>
      <w:r>
        <w:rPr>
          <w:rFonts w:cs="Adobe Arabic"/>
          <w:sz w:val="24"/>
          <w:szCs w:val="24"/>
        </w:rPr>
        <w:t>siffat</w:t>
      </w:r>
      <w:r w:rsidR="007F5460">
        <w:rPr>
          <w:rFonts w:cs="Adobe Arabic"/>
          <w:sz w:val="24"/>
          <w:szCs w:val="24"/>
        </w:rPr>
        <w:t>to modo può reinvestire il contenuto disciplinare del giusto peso veritativo, ritrovare una propria funzione</w:t>
      </w:r>
      <w:r>
        <w:rPr>
          <w:rFonts w:cs="Adobe Arabic"/>
          <w:sz w:val="24"/>
          <w:szCs w:val="24"/>
        </w:rPr>
        <w:t>,</w:t>
      </w:r>
      <w:r w:rsidR="007F5460">
        <w:rPr>
          <w:rFonts w:cs="Adobe Arabic"/>
          <w:sz w:val="24"/>
          <w:szCs w:val="24"/>
        </w:rPr>
        <w:t xml:space="preserve"> </w:t>
      </w:r>
      <w:r>
        <w:rPr>
          <w:rFonts w:cs="Adobe Arabic"/>
          <w:sz w:val="24"/>
          <w:szCs w:val="24"/>
        </w:rPr>
        <w:t>affermare l’irrinunciabilità del proprio approccio interpretativo nei confronti del mondo</w:t>
      </w:r>
      <w:r w:rsidR="007F5460">
        <w:rPr>
          <w:rFonts w:cs="Adobe Arabic"/>
          <w:sz w:val="24"/>
          <w:szCs w:val="24"/>
        </w:rPr>
        <w:t xml:space="preserve">. </w:t>
      </w:r>
      <w:r>
        <w:rPr>
          <w:rFonts w:cs="Adobe Arabic"/>
          <w:sz w:val="24"/>
          <w:szCs w:val="24"/>
        </w:rPr>
        <w:t xml:space="preserve">Galasso contribuisce allora a riaffermare </w:t>
      </w:r>
      <w:r w:rsidR="007F5460">
        <w:rPr>
          <w:rFonts w:cs="Adobe Arabic"/>
          <w:sz w:val="24"/>
          <w:szCs w:val="24"/>
        </w:rPr>
        <w:t>la dignità dello specifico filosofico, senza però intender</w:t>
      </w:r>
      <w:r>
        <w:rPr>
          <w:rFonts w:cs="Adobe Arabic"/>
          <w:sz w:val="24"/>
          <w:szCs w:val="24"/>
        </w:rPr>
        <w:t>lo</w:t>
      </w:r>
      <w:r w:rsidR="007F5460">
        <w:rPr>
          <w:rFonts w:cs="Adobe Arabic"/>
          <w:sz w:val="24"/>
          <w:szCs w:val="24"/>
        </w:rPr>
        <w:t xml:space="preserve">  come un orizzonte di concetti delimitato e specialistico (Esposito aveva scelto l’espressione di </w:t>
      </w:r>
      <w:r w:rsidR="00310203">
        <w:rPr>
          <w:rFonts w:cs="Adobe Arabic"/>
          <w:sz w:val="24"/>
          <w:szCs w:val="24"/>
        </w:rPr>
        <w:t>«</w:t>
      </w:r>
      <w:r w:rsidR="007F5460">
        <w:rPr>
          <w:rFonts w:cs="Adobe Arabic"/>
          <w:sz w:val="24"/>
          <w:szCs w:val="24"/>
        </w:rPr>
        <w:t>professionali</w:t>
      </w:r>
      <w:r w:rsidR="00310203">
        <w:rPr>
          <w:rFonts w:cs="Adobe Arabic"/>
          <w:sz w:val="24"/>
          <w:szCs w:val="24"/>
        </w:rPr>
        <w:t>»</w:t>
      </w:r>
      <w:r w:rsidR="007F5460">
        <w:rPr>
          <w:rFonts w:cs="Adobe Arabic"/>
          <w:sz w:val="24"/>
          <w:szCs w:val="24"/>
        </w:rPr>
        <w:t xml:space="preserve">), </w:t>
      </w:r>
      <w:r>
        <w:rPr>
          <w:rFonts w:cs="Adobe Arabic"/>
          <w:sz w:val="24"/>
          <w:szCs w:val="24"/>
        </w:rPr>
        <w:t>bensì</w:t>
      </w:r>
      <w:r w:rsidR="007F5460">
        <w:rPr>
          <w:rFonts w:cs="Adobe Arabic"/>
          <w:sz w:val="24"/>
          <w:szCs w:val="24"/>
        </w:rPr>
        <w:t xml:space="preserve"> capace di dialogare alla pari con altri settori disciplinari, </w:t>
      </w:r>
      <w:r>
        <w:rPr>
          <w:rFonts w:cs="Adobe Arabic"/>
          <w:sz w:val="24"/>
          <w:szCs w:val="24"/>
        </w:rPr>
        <w:t>pur non rinunciando alla propria peculiarità nel</w:t>
      </w:r>
      <w:r w:rsidR="007F5460">
        <w:rPr>
          <w:rFonts w:cs="Adobe Arabic"/>
          <w:sz w:val="24"/>
          <w:szCs w:val="24"/>
        </w:rPr>
        <w:t>la produzione di cultura.</w:t>
      </w:r>
    </w:p>
    <w:p w:rsidR="007F5460" w:rsidRPr="0027710E" w:rsidRDefault="007F5460" w:rsidP="004B23AD">
      <w:pPr>
        <w:spacing w:after="0" w:line="360" w:lineRule="auto"/>
        <w:rPr>
          <w:rFonts w:ascii="Adobe Arabic" w:hAnsi="Adobe Arabic" w:cs="Adobe Arabic"/>
          <w:sz w:val="24"/>
          <w:szCs w:val="24"/>
        </w:rPr>
      </w:pPr>
      <w:r>
        <w:rPr>
          <w:rFonts w:cs="Adobe Arabic"/>
          <w:sz w:val="24"/>
          <w:szCs w:val="24"/>
        </w:rPr>
        <w:t>Da questo punto di vista la tradizione italiana, dove «lo storicismo è una cultura e ancor prima che una filosofia»</w:t>
      </w:r>
      <w:r>
        <w:rPr>
          <w:rStyle w:val="Rimandonotaapidipagina"/>
          <w:rFonts w:cs="Adobe Arabic"/>
          <w:sz w:val="24"/>
          <w:szCs w:val="24"/>
        </w:rPr>
        <w:footnoteReference w:id="34"/>
      </w:r>
      <w:r>
        <w:rPr>
          <w:rFonts w:cs="Adobe Arabic"/>
          <w:sz w:val="24"/>
          <w:szCs w:val="24"/>
        </w:rPr>
        <w:t xml:space="preserve"> </w:t>
      </w:r>
      <w:r w:rsidR="00AF2A45">
        <w:rPr>
          <w:rFonts w:cs="Adobe Arabic"/>
          <w:sz w:val="24"/>
          <w:szCs w:val="24"/>
        </w:rPr>
        <w:t>potrebbe addirittura vantare un primato rispetto alle tematiche della crisi</w:t>
      </w:r>
      <w:r w:rsidR="0027710E">
        <w:rPr>
          <w:rFonts w:cs="Adobe Arabic"/>
          <w:sz w:val="24"/>
          <w:szCs w:val="24"/>
        </w:rPr>
        <w:t xml:space="preserve">. Anzi, </w:t>
      </w:r>
      <w:r w:rsidR="0027710E" w:rsidRPr="009E4CA1">
        <w:rPr>
          <w:rFonts w:cstheme="minorHAnsi"/>
          <w:sz w:val="24"/>
          <w:szCs w:val="24"/>
        </w:rPr>
        <w:t>«</w:t>
      </w:r>
      <w:r w:rsidR="009E4CA1" w:rsidRPr="009E4CA1">
        <w:rPr>
          <w:rFonts w:cstheme="minorHAnsi"/>
          <w:sz w:val="24"/>
          <w:szCs w:val="24"/>
        </w:rPr>
        <w:t>q</w:t>
      </w:r>
      <w:r w:rsidR="0027710E" w:rsidRPr="009E4CA1">
        <w:rPr>
          <w:rFonts w:cstheme="minorHAnsi"/>
          <w:sz w:val="24"/>
          <w:szCs w:val="24"/>
        </w:rPr>
        <w:t>uesta profonda sensibilità ai valori concreti della storia e questa premura di una storia da potersi definire “civile” […]</w:t>
      </w:r>
      <w:r w:rsidR="00AF2A45" w:rsidRPr="009E4CA1">
        <w:rPr>
          <w:rFonts w:cstheme="minorHAnsi"/>
          <w:sz w:val="24"/>
          <w:szCs w:val="24"/>
        </w:rPr>
        <w:t xml:space="preserve"> </w:t>
      </w:r>
      <w:r w:rsidR="0027710E" w:rsidRPr="009E4CA1">
        <w:rPr>
          <w:rFonts w:cstheme="minorHAnsi"/>
          <w:sz w:val="24"/>
          <w:szCs w:val="24"/>
        </w:rPr>
        <w:t>sono, al contempo, anche ciò che, probabilmente più di altri motivi, ha tenuto lo storicismo italiano in prevalenza lontano dalle tentazioni e dalla frequentazione della filosofia della storia»</w:t>
      </w:r>
      <w:r w:rsidR="0027710E" w:rsidRPr="009E4CA1">
        <w:rPr>
          <w:rStyle w:val="Rimandonotaapidipagina"/>
          <w:rFonts w:cstheme="minorHAnsi"/>
          <w:sz w:val="24"/>
          <w:szCs w:val="24"/>
        </w:rPr>
        <w:footnoteReference w:id="35"/>
      </w:r>
      <w:r w:rsidR="0027710E" w:rsidRPr="009E4CA1">
        <w:rPr>
          <w:rFonts w:cstheme="minorHAnsi"/>
          <w:sz w:val="24"/>
          <w:szCs w:val="24"/>
        </w:rPr>
        <w:t xml:space="preserve">. </w:t>
      </w:r>
    </w:p>
    <w:p w:rsidR="009D2F78" w:rsidRDefault="009D2F78" w:rsidP="004B23AD">
      <w:pPr>
        <w:spacing w:after="0" w:line="360" w:lineRule="auto"/>
        <w:rPr>
          <w:rFonts w:cs="Adobe Arabic"/>
          <w:sz w:val="24"/>
          <w:szCs w:val="24"/>
        </w:rPr>
      </w:pPr>
    </w:p>
    <w:p w:rsidR="008067C7" w:rsidRDefault="008067C7" w:rsidP="004B23AD">
      <w:pPr>
        <w:spacing w:after="0" w:line="360" w:lineRule="auto"/>
        <w:rPr>
          <w:rFonts w:cs="Adobe Arabic"/>
          <w:sz w:val="24"/>
          <w:szCs w:val="24"/>
        </w:rPr>
      </w:pPr>
      <w:r>
        <w:rPr>
          <w:rFonts w:cs="Adobe Arabic"/>
          <w:sz w:val="24"/>
          <w:szCs w:val="24"/>
          <w:u w:val="single"/>
        </w:rPr>
        <w:t xml:space="preserve">Realismo o </w:t>
      </w:r>
      <w:r>
        <w:rPr>
          <w:rFonts w:cs="Adobe Arabic"/>
          <w:i/>
          <w:sz w:val="24"/>
          <w:szCs w:val="24"/>
          <w:u w:val="single"/>
        </w:rPr>
        <w:t>New realism</w:t>
      </w:r>
    </w:p>
    <w:p w:rsidR="007B7504" w:rsidRDefault="007B7504" w:rsidP="007B7504">
      <w:pPr>
        <w:spacing w:after="0" w:line="360" w:lineRule="auto"/>
        <w:rPr>
          <w:rFonts w:cs="Adobe Arabic"/>
          <w:sz w:val="24"/>
          <w:szCs w:val="24"/>
        </w:rPr>
      </w:pPr>
      <w:r>
        <w:rPr>
          <w:rFonts w:cs="Adobe Arabic"/>
          <w:sz w:val="24"/>
          <w:szCs w:val="24"/>
        </w:rPr>
        <w:t>Ci interessa</w:t>
      </w:r>
      <w:r w:rsidR="00826345">
        <w:rPr>
          <w:rFonts w:cs="Adobe Arabic"/>
          <w:sz w:val="24"/>
          <w:szCs w:val="24"/>
        </w:rPr>
        <w:t xml:space="preserve"> approfondire ulteriormente</w:t>
      </w:r>
      <w:r>
        <w:rPr>
          <w:rFonts w:cs="Adobe Arabic"/>
          <w:sz w:val="24"/>
          <w:szCs w:val="24"/>
        </w:rPr>
        <w:t>, a conclusione della nostra analisi, l’aspetto teoretico della proposta di Galasso, ovvero l’unità tra storicismo e ontologismo</w:t>
      </w:r>
      <w:r>
        <w:rPr>
          <w:rStyle w:val="Rimandonotaapidipagina"/>
          <w:rFonts w:cs="Adobe Arabic"/>
          <w:sz w:val="24"/>
          <w:szCs w:val="24"/>
        </w:rPr>
        <w:footnoteReference w:id="36"/>
      </w:r>
      <w:r>
        <w:rPr>
          <w:rFonts w:cs="Adobe Arabic"/>
          <w:sz w:val="24"/>
          <w:szCs w:val="24"/>
        </w:rPr>
        <w:t>, prospettata da lui come una soluzione, non solo per interpretare correttamente la filosofia italiana, ma anche quale via d’uscita dall’</w:t>
      </w:r>
      <w:r>
        <w:rPr>
          <w:rFonts w:cs="Adobe Arabic"/>
          <w:i/>
          <w:sz w:val="24"/>
          <w:szCs w:val="24"/>
        </w:rPr>
        <w:t>impasse</w:t>
      </w:r>
      <w:r>
        <w:rPr>
          <w:rFonts w:cs="Adobe Arabic"/>
          <w:sz w:val="24"/>
          <w:szCs w:val="24"/>
        </w:rPr>
        <w:t xml:space="preserve"> in cui si dibatte l’ambiente filosofico contemporaneo. Questo riferimento all’ontologismo ha un’importanza decisiva: poiché l’essere non può che manifestarsi attraverso la storicità, il riferimento ai fatti storici è il più oggettivo che possa esserci, e quindi costituisce (o dovrebbe costituire) il punto di partenza onesto e irrefutabile di qualsiasi trattazione filosofica.</w:t>
      </w:r>
    </w:p>
    <w:p w:rsidR="007B7504" w:rsidRDefault="007B7504" w:rsidP="007B7504">
      <w:pPr>
        <w:spacing w:after="0" w:line="360" w:lineRule="auto"/>
        <w:rPr>
          <w:rFonts w:cs="Adobe Arabic"/>
          <w:sz w:val="24"/>
          <w:szCs w:val="24"/>
        </w:rPr>
      </w:pPr>
      <w:r>
        <w:rPr>
          <w:rFonts w:cs="Adobe Arabic"/>
          <w:sz w:val="24"/>
          <w:szCs w:val="24"/>
        </w:rPr>
        <w:t>Galasso si fa qui forte dell’analisi appena svolta, dove la confutazione delle tesi, solo in parte opposte, di Esposito e Viano è avvenuta ristabilendo alcuni «dati di fatto» sul piano storico che i due avevano  semplificato, per costringere la loro teoria ad accordarsi con la realtà, nel più classico modello di forzatura dei fatti rispetto alla teoria proprio delle filosofie della storia.</w:t>
      </w:r>
    </w:p>
    <w:p w:rsidR="007B7504" w:rsidRDefault="007B7504" w:rsidP="007B7504">
      <w:pPr>
        <w:spacing w:after="0" w:line="360" w:lineRule="auto"/>
        <w:rPr>
          <w:rFonts w:cs="Adobe Arabic"/>
          <w:sz w:val="24"/>
          <w:szCs w:val="24"/>
        </w:rPr>
      </w:pPr>
    </w:p>
    <w:p w:rsidR="007B7504" w:rsidRPr="00117BA2" w:rsidRDefault="007B7504" w:rsidP="007B7504">
      <w:pPr>
        <w:spacing w:after="0" w:line="360" w:lineRule="auto"/>
        <w:rPr>
          <w:rFonts w:ascii="Adobe Arabic" w:hAnsi="Adobe Arabic" w:cs="Adobe Arabic"/>
          <w:sz w:val="24"/>
          <w:szCs w:val="24"/>
        </w:rPr>
      </w:pPr>
      <w:r w:rsidRPr="00117BA2">
        <w:rPr>
          <w:rFonts w:ascii="Adobe Arabic" w:hAnsi="Adobe Arabic" w:cs="Adobe Arabic"/>
          <w:sz w:val="24"/>
          <w:szCs w:val="24"/>
        </w:rPr>
        <w:lastRenderedPageBreak/>
        <w:t>«Il nostro intento è stato assai più modesto: ristabilire, sulla scorta di alcuni dati di fatto della tradizione filosofica italiana, sui quali vi è un ampio consenso –significativo, anche perché su di essi convengono tendenze e stu</w:t>
      </w:r>
      <w:r>
        <w:rPr>
          <w:rFonts w:ascii="Adobe Arabic" w:hAnsi="Adobe Arabic" w:cs="Adobe Arabic"/>
          <w:sz w:val="24"/>
          <w:szCs w:val="24"/>
        </w:rPr>
        <w:t>d</w:t>
      </w:r>
      <w:r w:rsidRPr="00117BA2">
        <w:rPr>
          <w:rFonts w:ascii="Adobe Arabic" w:hAnsi="Adobe Arabic" w:cs="Adobe Arabic"/>
          <w:sz w:val="24"/>
          <w:szCs w:val="24"/>
        </w:rPr>
        <w:t>iosi di vari e divergente orientamento- una intrinseca e contestuale positività di questa tradizione; e a tali dati di fatto attenersi per riconoscere alla storia, alla storicità e ai suoi valori, alla vasta gamma di interessi e di pensieri in cui si ritiene che consista lo “scambio ineguale” tra filosofia italiana e filosofia europea il luogo che ad essi spetta non solo nella tradizione di pensiero nazionale, ma nel quadro del pensiero europeo (e non europeo)»</w:t>
      </w:r>
      <w:r w:rsidRPr="00117BA2">
        <w:rPr>
          <w:rStyle w:val="Rimandonotaapidipagina"/>
          <w:rFonts w:ascii="Adobe Arabic" w:hAnsi="Adobe Arabic" w:cs="Adobe Arabic"/>
          <w:sz w:val="24"/>
          <w:szCs w:val="24"/>
        </w:rPr>
        <w:footnoteReference w:id="37"/>
      </w:r>
      <w:r w:rsidRPr="00117BA2">
        <w:rPr>
          <w:rFonts w:ascii="Adobe Arabic" w:hAnsi="Adobe Arabic" w:cs="Adobe Arabic"/>
          <w:sz w:val="24"/>
          <w:szCs w:val="24"/>
        </w:rPr>
        <w:t>.</w:t>
      </w:r>
    </w:p>
    <w:p w:rsidR="007B7504" w:rsidRDefault="007B7504" w:rsidP="004B23AD">
      <w:pPr>
        <w:spacing w:after="0" w:line="360" w:lineRule="auto"/>
        <w:rPr>
          <w:rFonts w:cs="Adobe Arabic"/>
          <w:sz w:val="24"/>
          <w:szCs w:val="24"/>
        </w:rPr>
      </w:pPr>
    </w:p>
    <w:p w:rsidR="008067C7" w:rsidRDefault="008067C7" w:rsidP="004B23AD">
      <w:pPr>
        <w:spacing w:after="0" w:line="360" w:lineRule="auto"/>
        <w:rPr>
          <w:rFonts w:cs="Adobe Arabic"/>
          <w:sz w:val="24"/>
          <w:szCs w:val="24"/>
        </w:rPr>
      </w:pPr>
      <w:r>
        <w:rPr>
          <w:rFonts w:cs="Adobe Arabic"/>
          <w:sz w:val="24"/>
          <w:szCs w:val="24"/>
        </w:rPr>
        <w:t xml:space="preserve">Un punto qualificante </w:t>
      </w:r>
      <w:r w:rsidR="00826345">
        <w:rPr>
          <w:rFonts w:cs="Adobe Arabic"/>
          <w:sz w:val="24"/>
          <w:szCs w:val="24"/>
        </w:rPr>
        <w:t xml:space="preserve">dunque </w:t>
      </w:r>
      <w:r>
        <w:rPr>
          <w:rFonts w:cs="Adobe Arabic"/>
          <w:sz w:val="24"/>
          <w:szCs w:val="24"/>
        </w:rPr>
        <w:t xml:space="preserve">la riflessione di Galasso, e che già emergeva in modo significativo in </w:t>
      </w:r>
      <w:r>
        <w:rPr>
          <w:rFonts w:cs="Adobe Arabic"/>
          <w:i/>
          <w:sz w:val="24"/>
          <w:szCs w:val="24"/>
        </w:rPr>
        <w:t>NIent’altro che storia</w:t>
      </w:r>
      <w:r>
        <w:rPr>
          <w:rFonts w:cs="Adobe Arabic"/>
          <w:sz w:val="24"/>
          <w:szCs w:val="24"/>
        </w:rPr>
        <w:t xml:space="preserve">, riguarda la rivendicazione del concetto di realtà, contro tutti gli scetticismi che, a riguardo, </w:t>
      </w:r>
      <w:r w:rsidR="00826345">
        <w:rPr>
          <w:rFonts w:cs="Adobe Arabic"/>
          <w:sz w:val="24"/>
          <w:szCs w:val="24"/>
        </w:rPr>
        <w:t>han</w:t>
      </w:r>
      <w:r>
        <w:rPr>
          <w:rFonts w:cs="Adobe Arabic"/>
          <w:sz w:val="24"/>
          <w:szCs w:val="24"/>
        </w:rPr>
        <w:t xml:space="preserve">no manifestato molte teorie filosofiche degli ultimi decenni. Questo principio viene fatto valere attraverso l’identificazione già esaminata tra storicismo e ontologismo, per cui la realtà si configura nel divenire degli eventi storici, nel flusso temporale in cui essi sono immersi e che ne spiega il continuo modificarsi. Questo aggancio della filosofia alla realtà rimane per Galasso essenziale, e su di esso riposa il carattere necessario della disciplina stessa. </w:t>
      </w:r>
    </w:p>
    <w:p w:rsidR="008067C7" w:rsidRDefault="00214FB0" w:rsidP="004B23AD">
      <w:pPr>
        <w:spacing w:after="0" w:line="360" w:lineRule="auto"/>
        <w:rPr>
          <w:rFonts w:cs="Adobe Arabic"/>
          <w:sz w:val="24"/>
          <w:szCs w:val="24"/>
        </w:rPr>
      </w:pPr>
      <w:r>
        <w:rPr>
          <w:rFonts w:cs="Adobe Arabic"/>
          <w:sz w:val="24"/>
          <w:szCs w:val="24"/>
        </w:rPr>
        <w:t xml:space="preserve">Tale </w:t>
      </w:r>
      <w:r w:rsidR="008067C7">
        <w:rPr>
          <w:rFonts w:cs="Adobe Arabic"/>
          <w:sz w:val="24"/>
          <w:szCs w:val="24"/>
        </w:rPr>
        <w:t xml:space="preserve"> rivendicazione delle ragioni del “realismo”, che in verità Galasso </w:t>
      </w:r>
      <w:r>
        <w:rPr>
          <w:rFonts w:cs="Adobe Arabic"/>
          <w:sz w:val="24"/>
          <w:szCs w:val="24"/>
        </w:rPr>
        <w:t xml:space="preserve">sostiene </w:t>
      </w:r>
      <w:r w:rsidR="008067C7">
        <w:rPr>
          <w:rFonts w:cs="Adobe Arabic"/>
          <w:sz w:val="24"/>
          <w:szCs w:val="24"/>
        </w:rPr>
        <w:t xml:space="preserve">da tempo, viene a coincidere </w:t>
      </w:r>
      <w:r>
        <w:rPr>
          <w:rFonts w:cs="Adobe Arabic"/>
          <w:sz w:val="24"/>
          <w:szCs w:val="24"/>
        </w:rPr>
        <w:t xml:space="preserve">in questi mesi </w:t>
      </w:r>
      <w:r w:rsidR="008067C7">
        <w:rPr>
          <w:rFonts w:cs="Adobe Arabic"/>
          <w:sz w:val="24"/>
          <w:szCs w:val="24"/>
        </w:rPr>
        <w:t xml:space="preserve">con il diffondersi della </w:t>
      </w:r>
      <w:r>
        <w:rPr>
          <w:rFonts w:cs="Adobe Arabic"/>
          <w:sz w:val="24"/>
          <w:szCs w:val="24"/>
        </w:rPr>
        <w:t xml:space="preserve">discussione, con evidenti sfumature polemiche, </w:t>
      </w:r>
      <w:r w:rsidR="008067C7">
        <w:rPr>
          <w:rFonts w:cs="Adobe Arabic"/>
          <w:sz w:val="24"/>
          <w:szCs w:val="24"/>
        </w:rPr>
        <w:t xml:space="preserve"> legata al movimento del </w:t>
      </w:r>
      <w:r w:rsidR="008067C7">
        <w:rPr>
          <w:rFonts w:cs="Adobe Arabic"/>
          <w:i/>
          <w:sz w:val="24"/>
          <w:szCs w:val="24"/>
        </w:rPr>
        <w:t>New Realism</w:t>
      </w:r>
      <w:r w:rsidR="008067C7">
        <w:rPr>
          <w:rFonts w:cs="Adobe Arabic"/>
          <w:sz w:val="24"/>
          <w:szCs w:val="24"/>
        </w:rPr>
        <w:t>, che ha già prodotto una cospicua produzione pubblicistica e che ha investito in forme quantitativamente più significative dell’usuale le pagine culturali dei quotidiani.</w:t>
      </w:r>
    </w:p>
    <w:p w:rsidR="008067C7" w:rsidRDefault="008067C7" w:rsidP="004B23AD">
      <w:pPr>
        <w:spacing w:after="0" w:line="360" w:lineRule="auto"/>
        <w:rPr>
          <w:rFonts w:cs="Adobe Arabic"/>
          <w:sz w:val="24"/>
          <w:szCs w:val="24"/>
        </w:rPr>
      </w:pPr>
      <w:r>
        <w:rPr>
          <w:rFonts w:cs="Adobe Arabic"/>
          <w:sz w:val="24"/>
          <w:szCs w:val="24"/>
        </w:rPr>
        <w:t>Conviene forse richiamare le differenze tra la problematica suscitata di recente e il concetto di realtà quale lo intende Galasso</w:t>
      </w:r>
      <w:r w:rsidR="00FD6E25">
        <w:rPr>
          <w:rFonts w:cs="Adobe Arabic"/>
          <w:sz w:val="24"/>
          <w:szCs w:val="24"/>
        </w:rPr>
        <w:t xml:space="preserve">, per evitare possibili fraintendimenti, e anche per </w:t>
      </w:r>
      <w:r w:rsidR="005D542D">
        <w:rPr>
          <w:rFonts w:cs="Adobe Arabic"/>
          <w:sz w:val="24"/>
          <w:szCs w:val="24"/>
        </w:rPr>
        <w:t>ri</w:t>
      </w:r>
      <w:r w:rsidR="00FD6E25">
        <w:rPr>
          <w:rFonts w:cs="Adobe Arabic"/>
          <w:sz w:val="24"/>
          <w:szCs w:val="24"/>
        </w:rPr>
        <w:t xml:space="preserve">badire che, forse, l’analisi proposta dallo storico meriterebbe maggiore attenzione rispetto a quella, che ha fatto ben più rumore, del </w:t>
      </w:r>
      <w:r w:rsidR="00FD6E25">
        <w:rPr>
          <w:rFonts w:cs="Adobe Arabic"/>
          <w:i/>
          <w:sz w:val="24"/>
          <w:szCs w:val="24"/>
        </w:rPr>
        <w:t>New Realism</w:t>
      </w:r>
      <w:r w:rsidR="00FD6E25">
        <w:rPr>
          <w:rFonts w:cs="Adobe Arabic"/>
          <w:sz w:val="24"/>
          <w:szCs w:val="24"/>
        </w:rPr>
        <w:t>.</w:t>
      </w:r>
    </w:p>
    <w:p w:rsidR="00FD6E25" w:rsidRDefault="00214FB0" w:rsidP="004B23AD">
      <w:pPr>
        <w:spacing w:after="0" w:line="360" w:lineRule="auto"/>
        <w:rPr>
          <w:rFonts w:cs="Adobe Arabic"/>
          <w:sz w:val="24"/>
          <w:szCs w:val="24"/>
        </w:rPr>
      </w:pPr>
      <w:r>
        <w:rPr>
          <w:rFonts w:cs="Adobe Arabic"/>
          <w:sz w:val="24"/>
          <w:szCs w:val="24"/>
        </w:rPr>
        <w:t xml:space="preserve">Il </w:t>
      </w:r>
      <w:r>
        <w:rPr>
          <w:rFonts w:cs="Adobe Arabic"/>
          <w:i/>
          <w:sz w:val="24"/>
          <w:szCs w:val="24"/>
        </w:rPr>
        <w:t xml:space="preserve">New </w:t>
      </w:r>
      <w:r w:rsidRPr="00715F0B">
        <w:rPr>
          <w:rFonts w:cs="Adobe Arabic"/>
          <w:i/>
          <w:sz w:val="24"/>
          <w:szCs w:val="24"/>
        </w:rPr>
        <w:t>Realism</w:t>
      </w:r>
      <w:r w:rsidR="00715F0B">
        <w:rPr>
          <w:rStyle w:val="Rimandonotaapidipagina"/>
          <w:rFonts w:cs="Adobe Arabic"/>
          <w:i/>
          <w:sz w:val="24"/>
          <w:szCs w:val="24"/>
        </w:rPr>
        <w:footnoteReference w:id="38"/>
      </w:r>
      <w:r>
        <w:rPr>
          <w:rFonts w:cs="Adobe Arabic"/>
          <w:sz w:val="24"/>
          <w:szCs w:val="24"/>
        </w:rPr>
        <w:t xml:space="preserve"> concentra la discussione sul tema della </w:t>
      </w:r>
      <w:r w:rsidR="00FD6E25">
        <w:rPr>
          <w:rFonts w:cs="Adobe Arabic"/>
          <w:sz w:val="24"/>
          <w:szCs w:val="24"/>
        </w:rPr>
        <w:t>realtà esterna, opponendosi alle teorie che</w:t>
      </w:r>
      <w:r>
        <w:rPr>
          <w:rFonts w:cs="Adobe Arabic"/>
          <w:sz w:val="24"/>
          <w:szCs w:val="24"/>
        </w:rPr>
        <w:t>,</w:t>
      </w:r>
      <w:r w:rsidR="00FD6E25">
        <w:rPr>
          <w:rFonts w:cs="Adobe Arabic"/>
          <w:sz w:val="24"/>
          <w:szCs w:val="24"/>
        </w:rPr>
        <w:t xml:space="preserve"> sulla scorta del pensiero nietzschiano, l</w:t>
      </w:r>
      <w:r>
        <w:rPr>
          <w:rFonts w:cs="Adobe Arabic"/>
          <w:sz w:val="24"/>
          <w:szCs w:val="24"/>
        </w:rPr>
        <w:t>a</w:t>
      </w:r>
      <w:r w:rsidR="00FD6E25">
        <w:rPr>
          <w:rFonts w:cs="Adobe Arabic"/>
          <w:sz w:val="24"/>
          <w:szCs w:val="24"/>
        </w:rPr>
        <w:t xml:space="preserve"> ponevano in discussione. L’impressione, anche a seguito di alcune aspre polemiche, nelle quali autorevoli esponenti della filosofia italiana non sempre hanno dato il meglio di sé, è che si sia focalizzata l’attenzione su un falso problema: non cioè sulla </w:t>
      </w:r>
      <w:r w:rsidR="003664E0">
        <w:rPr>
          <w:rFonts w:cs="Adobe Arabic"/>
          <w:sz w:val="24"/>
          <w:szCs w:val="24"/>
        </w:rPr>
        <w:t>possibilità di conoscenza effettiva</w:t>
      </w:r>
      <w:r w:rsidR="00FD6E25">
        <w:rPr>
          <w:rFonts w:cs="Adobe Arabic"/>
          <w:sz w:val="24"/>
          <w:szCs w:val="24"/>
        </w:rPr>
        <w:t xml:space="preserve"> della realtà esterna, né sul grado di realtà eventuale dei concetti universali, nonché del grad</w:t>
      </w:r>
      <w:r w:rsidR="00EB762F">
        <w:rPr>
          <w:rFonts w:cs="Adobe Arabic"/>
          <w:sz w:val="24"/>
          <w:szCs w:val="24"/>
        </w:rPr>
        <w:t>o</w:t>
      </w:r>
      <w:r w:rsidR="00FD6E25">
        <w:rPr>
          <w:rFonts w:cs="Adobe Arabic"/>
          <w:sz w:val="24"/>
          <w:szCs w:val="24"/>
        </w:rPr>
        <w:t xml:space="preserve"> di realtà da attribuire alle costruzioni storico-culturali, che costituiscono invero i campi più impegnativi della discussione filosofica sulla realtà. Ci si è fossilizzati invece sull’esistenza effettiva fuori di noi degli oggetti reali, che francamente non è mai </w:t>
      </w:r>
      <w:r w:rsidR="00FD6E25">
        <w:rPr>
          <w:rFonts w:cs="Adobe Arabic"/>
          <w:sz w:val="24"/>
          <w:szCs w:val="24"/>
        </w:rPr>
        <w:lastRenderedPageBreak/>
        <w:t>sembrata essere stata messa in dubbio anche dai fautori più radicali del pensiero debole (al di là della conoscibilità effettiva dei dati oggettivi di questi stessi fenomeni)</w:t>
      </w:r>
      <w:r w:rsidR="00FF0432">
        <w:rPr>
          <w:rStyle w:val="Rimandonotaapidipagina"/>
          <w:rFonts w:cs="Adobe Arabic"/>
          <w:sz w:val="24"/>
          <w:szCs w:val="24"/>
        </w:rPr>
        <w:footnoteReference w:id="39"/>
      </w:r>
      <w:r w:rsidR="00FD6E25">
        <w:rPr>
          <w:rFonts w:cs="Adobe Arabic"/>
          <w:sz w:val="24"/>
          <w:szCs w:val="24"/>
        </w:rPr>
        <w:t>.</w:t>
      </w:r>
    </w:p>
    <w:p w:rsidR="00FD6E25" w:rsidRDefault="00FD6E25" w:rsidP="004B23AD">
      <w:pPr>
        <w:spacing w:after="0" w:line="360" w:lineRule="auto"/>
        <w:rPr>
          <w:rFonts w:cs="Adobe Arabic"/>
          <w:sz w:val="24"/>
          <w:szCs w:val="24"/>
        </w:rPr>
      </w:pPr>
      <w:r>
        <w:rPr>
          <w:rFonts w:cs="Adobe Arabic"/>
          <w:sz w:val="24"/>
          <w:szCs w:val="24"/>
        </w:rPr>
        <w:t>Il risultato è stato quindi quello di associare il concetto –sicuramente problematico- di realtà, unicamente all’oggetto materiale della rappresentazione, e non investirlo nelle dinamiche di tipo storico.  Galasso ricorda invece come la realtà non si riduca alla datità dei singoli oggetti percepiti, ma sia quell’insieme di relazioni e mutamenti che si realizzano nell’</w:t>
      </w:r>
      <w:r w:rsidR="00214FB0">
        <w:rPr>
          <w:rFonts w:cs="Adobe Arabic"/>
          <w:sz w:val="24"/>
          <w:szCs w:val="24"/>
        </w:rPr>
        <w:t>ambito</w:t>
      </w:r>
      <w:r>
        <w:rPr>
          <w:rFonts w:cs="Adobe Arabic"/>
          <w:sz w:val="24"/>
          <w:szCs w:val="24"/>
        </w:rPr>
        <w:t xml:space="preserve"> del processo storico (sfondo trascendentale, seppur in movimento, dei fenomeni empirici) e che rende tanto il sapere quanto la filosofia mai conclus</w:t>
      </w:r>
      <w:r w:rsidR="00EB762F">
        <w:rPr>
          <w:rFonts w:cs="Adobe Arabic"/>
          <w:sz w:val="24"/>
          <w:szCs w:val="24"/>
        </w:rPr>
        <w:t>i</w:t>
      </w:r>
      <w:r>
        <w:rPr>
          <w:rFonts w:cs="Adobe Arabic"/>
          <w:sz w:val="24"/>
          <w:szCs w:val="24"/>
        </w:rPr>
        <w:t>. Non per questo non ver</w:t>
      </w:r>
      <w:r w:rsidR="00214FB0">
        <w:rPr>
          <w:rFonts w:cs="Adobe Arabic"/>
          <w:sz w:val="24"/>
          <w:szCs w:val="24"/>
        </w:rPr>
        <w:t>a</w:t>
      </w:r>
      <w:r>
        <w:rPr>
          <w:rFonts w:cs="Adobe Arabic"/>
          <w:sz w:val="24"/>
          <w:szCs w:val="24"/>
        </w:rPr>
        <w:t>, proprio perché il suo referente è la realtà, i</w:t>
      </w:r>
      <w:r w:rsidR="00214FB0">
        <w:rPr>
          <w:rFonts w:cs="Adobe Arabic"/>
          <w:sz w:val="24"/>
          <w:szCs w:val="24"/>
        </w:rPr>
        <w:t>dentificat</w:t>
      </w:r>
      <w:r>
        <w:rPr>
          <w:rFonts w:cs="Adobe Arabic"/>
          <w:sz w:val="24"/>
          <w:szCs w:val="24"/>
        </w:rPr>
        <w:t>a</w:t>
      </w:r>
      <w:r w:rsidR="00EB762F">
        <w:rPr>
          <w:rFonts w:cs="Adobe Arabic"/>
          <w:sz w:val="24"/>
          <w:szCs w:val="24"/>
        </w:rPr>
        <w:t>,</w:t>
      </w:r>
      <w:r>
        <w:rPr>
          <w:rFonts w:cs="Adobe Arabic"/>
          <w:sz w:val="24"/>
          <w:szCs w:val="24"/>
        </w:rPr>
        <w:t xml:space="preserve">  però</w:t>
      </w:r>
      <w:r w:rsidR="00EB762F">
        <w:rPr>
          <w:rFonts w:cs="Adobe Arabic"/>
          <w:sz w:val="24"/>
          <w:szCs w:val="24"/>
        </w:rPr>
        <w:t>,</w:t>
      </w:r>
      <w:r>
        <w:rPr>
          <w:rFonts w:cs="Adobe Arabic"/>
          <w:sz w:val="24"/>
          <w:szCs w:val="24"/>
        </w:rPr>
        <w:t xml:space="preserve"> non solo co</w:t>
      </w:r>
      <w:r w:rsidR="00214FB0">
        <w:rPr>
          <w:rFonts w:cs="Adobe Arabic"/>
          <w:sz w:val="24"/>
          <w:szCs w:val="24"/>
        </w:rPr>
        <w:t>n</w:t>
      </w:r>
      <w:r>
        <w:rPr>
          <w:rFonts w:cs="Adobe Arabic"/>
          <w:sz w:val="24"/>
          <w:szCs w:val="24"/>
        </w:rPr>
        <w:t xml:space="preserve"> l’insieme degli oggetti</w:t>
      </w:r>
      <w:r w:rsidR="00214FB0">
        <w:rPr>
          <w:rFonts w:cs="Adobe Arabic"/>
          <w:sz w:val="24"/>
          <w:szCs w:val="24"/>
        </w:rPr>
        <w:t xml:space="preserve"> materiali esterni</w:t>
      </w:r>
      <w:r>
        <w:rPr>
          <w:rFonts w:cs="Adobe Arabic"/>
          <w:sz w:val="24"/>
          <w:szCs w:val="24"/>
        </w:rPr>
        <w:t>, ma anche</w:t>
      </w:r>
      <w:r w:rsidR="00214FB0">
        <w:rPr>
          <w:rFonts w:cs="Adobe Arabic"/>
          <w:sz w:val="24"/>
          <w:szCs w:val="24"/>
        </w:rPr>
        <w:t xml:space="preserve">, come nella migliore tradizione idealista e storicista –il cui concetto di realtà è totalmente ignorato dagli esponenti del </w:t>
      </w:r>
      <w:r w:rsidR="00214FB0">
        <w:rPr>
          <w:rFonts w:cs="Adobe Arabic"/>
          <w:i/>
          <w:sz w:val="24"/>
          <w:szCs w:val="24"/>
        </w:rPr>
        <w:t>New Realism</w:t>
      </w:r>
      <w:r w:rsidR="00214FB0">
        <w:rPr>
          <w:rFonts w:cs="Adobe Arabic"/>
          <w:sz w:val="24"/>
          <w:szCs w:val="24"/>
        </w:rPr>
        <w:t xml:space="preserve">- </w:t>
      </w:r>
      <w:r>
        <w:rPr>
          <w:rFonts w:cs="Adobe Arabic"/>
          <w:sz w:val="24"/>
          <w:szCs w:val="24"/>
        </w:rPr>
        <w:t xml:space="preserve"> con i contesti culturali, sociali, civili, ambientali e quant’altro. La cui interpretazione risulta fenomeno senz’altro complesso, ma sicuramente non aleatorio e impossibile da circoscrivere in un sapere concluso una volta per sempre.</w:t>
      </w:r>
    </w:p>
    <w:p w:rsidR="006367BC" w:rsidRDefault="006367BC" w:rsidP="004B23AD">
      <w:pPr>
        <w:spacing w:after="0" w:line="360" w:lineRule="auto"/>
        <w:rPr>
          <w:rFonts w:cs="Adobe Arabic"/>
          <w:sz w:val="24"/>
          <w:szCs w:val="24"/>
        </w:rPr>
      </w:pPr>
    </w:p>
    <w:p w:rsidR="006367BC" w:rsidRPr="006367BC" w:rsidRDefault="006367BC" w:rsidP="004B23AD">
      <w:pPr>
        <w:spacing w:after="0" w:line="360" w:lineRule="auto"/>
        <w:rPr>
          <w:rFonts w:cs="Adobe Arabic"/>
          <w:sz w:val="24"/>
          <w:szCs w:val="24"/>
        </w:rPr>
      </w:pPr>
      <w:r>
        <w:rPr>
          <w:rFonts w:cs="Adobe Arabic"/>
          <w:sz w:val="24"/>
          <w:szCs w:val="24"/>
        </w:rPr>
        <w:tab/>
      </w:r>
      <w:r>
        <w:rPr>
          <w:rFonts w:cs="Adobe Arabic"/>
          <w:sz w:val="24"/>
          <w:szCs w:val="24"/>
        </w:rPr>
        <w:tab/>
      </w:r>
      <w:r>
        <w:rPr>
          <w:rFonts w:cs="Adobe Arabic"/>
          <w:sz w:val="24"/>
          <w:szCs w:val="24"/>
        </w:rPr>
        <w:tab/>
      </w:r>
      <w:r>
        <w:rPr>
          <w:rFonts w:cs="Adobe Arabic"/>
          <w:sz w:val="24"/>
          <w:szCs w:val="24"/>
        </w:rPr>
        <w:tab/>
      </w:r>
      <w:r>
        <w:rPr>
          <w:rFonts w:cs="Adobe Arabic"/>
          <w:sz w:val="24"/>
          <w:szCs w:val="24"/>
        </w:rPr>
        <w:tab/>
      </w:r>
      <w:r>
        <w:rPr>
          <w:rFonts w:cs="Adobe Arabic"/>
          <w:sz w:val="24"/>
          <w:szCs w:val="24"/>
        </w:rPr>
        <w:tab/>
      </w:r>
      <w:r>
        <w:rPr>
          <w:rFonts w:cs="Adobe Arabic"/>
          <w:i/>
          <w:sz w:val="24"/>
          <w:szCs w:val="24"/>
        </w:rPr>
        <w:t>Giovanni Carosotti</w:t>
      </w:r>
    </w:p>
    <w:sectPr w:rsidR="006367BC" w:rsidRPr="006367BC" w:rsidSect="00F349A4">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33" w:rsidRDefault="00D70233" w:rsidP="00EF1073">
      <w:pPr>
        <w:spacing w:after="0" w:line="240" w:lineRule="auto"/>
      </w:pPr>
      <w:r>
        <w:separator/>
      </w:r>
    </w:p>
  </w:endnote>
  <w:endnote w:type="continuationSeparator" w:id="0">
    <w:p w:rsidR="00D70233" w:rsidRDefault="00D70233" w:rsidP="00EF1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33" w:rsidRDefault="00D70233" w:rsidP="00EF1073">
      <w:pPr>
        <w:spacing w:after="0" w:line="240" w:lineRule="auto"/>
      </w:pPr>
      <w:r>
        <w:separator/>
      </w:r>
    </w:p>
  </w:footnote>
  <w:footnote w:type="continuationSeparator" w:id="0">
    <w:p w:rsidR="00D70233" w:rsidRDefault="00D70233" w:rsidP="00EF1073">
      <w:pPr>
        <w:spacing w:after="0" w:line="240" w:lineRule="auto"/>
      </w:pPr>
      <w:r>
        <w:continuationSeparator/>
      </w:r>
    </w:p>
  </w:footnote>
  <w:footnote w:id="1">
    <w:p w:rsidR="00DC6621" w:rsidRPr="00EF1073" w:rsidRDefault="00DC6621">
      <w:pPr>
        <w:pStyle w:val="Testonotaapidipagina"/>
        <w:rPr>
          <w:i/>
        </w:rPr>
      </w:pPr>
      <w:r>
        <w:rPr>
          <w:rStyle w:val="Rimandonotaapidipagina"/>
        </w:rPr>
        <w:footnoteRef/>
      </w:r>
      <w:r>
        <w:t xml:space="preserve"> I. “Storia e storicismo: la prospettiva aperta della storiografia” e II. “Filosofia e storiografia”, in G.Galasso, </w:t>
      </w:r>
      <w:r>
        <w:rPr>
          <w:i/>
        </w:rPr>
        <w:t>Nient’altro che storia</w:t>
      </w:r>
      <w:r w:rsidRPr="00EF1073">
        <w:t>, Il Mulino, Bologna 200</w:t>
      </w:r>
      <w:r>
        <w:t>0, rispettivamente alle pp.13-163 e 165-203.</w:t>
      </w:r>
    </w:p>
  </w:footnote>
  <w:footnote w:id="2">
    <w:p w:rsidR="00DC6621" w:rsidRPr="00AB2DEB" w:rsidRDefault="00DC6621">
      <w:pPr>
        <w:pStyle w:val="Testonotaapidipagina"/>
      </w:pPr>
      <w:r>
        <w:rPr>
          <w:rStyle w:val="Rimandonotaapidipagina"/>
        </w:rPr>
        <w:footnoteRef/>
      </w:r>
      <w:r>
        <w:t xml:space="preserve"> G.Galasso, </w:t>
      </w:r>
      <w:r>
        <w:rPr>
          <w:i/>
        </w:rPr>
        <w:t>Storicismo, filosofia e identità italiana</w:t>
      </w:r>
      <w:r>
        <w:t xml:space="preserve">, Quaderni di Biogem, Ariano Irpino 2012; si tratta del testo di </w:t>
      </w:r>
      <w:r>
        <w:rPr>
          <w:sz w:val="24"/>
          <w:szCs w:val="24"/>
        </w:rPr>
        <w:t xml:space="preserve">, </w:t>
      </w:r>
      <w:r w:rsidRPr="003A411D">
        <w:t>testo di una prolusione tenutasi l’11 settembre 2011 al 3° Meeting “Le due culture”, intitolato «Umanisti e scienziati per l’Italia unita»</w:t>
      </w:r>
      <w:r>
        <w:t>.</w:t>
      </w:r>
    </w:p>
  </w:footnote>
  <w:footnote w:id="3">
    <w:p w:rsidR="007C7931" w:rsidRPr="00FB38CF" w:rsidRDefault="007C7931" w:rsidP="007C7931">
      <w:pPr>
        <w:pStyle w:val="Testonotaapidipagina"/>
      </w:pPr>
      <w:r>
        <w:rPr>
          <w:rStyle w:val="Rimandonotaapidipagina"/>
        </w:rPr>
        <w:footnoteRef/>
      </w:r>
      <w:r>
        <w:t xml:space="preserve"> I giudizi di Gentile erano, secondo Garin, troppo condizionati dal peso della concezione attualistica: «Di qui la tendenza a ridurre il significato di ogni pensatore alla tensione fra una concezione dell’assoluto estraniato dall’uomo e trascendente, e la consapevolezza operante della presenza dell’assoluto nell’io (atto in atto): ove quella “trascendenza” significa poi il pensiero passato, le posizioni superate, e questa immanenza indica, piuttosto che il presente, l’eterno», </w:t>
      </w:r>
      <w:r w:rsidR="00FE67FC">
        <w:t xml:space="preserve">E.Garin, </w:t>
      </w:r>
      <w:r w:rsidR="00FE67FC">
        <w:rPr>
          <w:i/>
        </w:rPr>
        <w:t>Storia della filosofia italiana</w:t>
      </w:r>
      <w:r w:rsidR="00FE67FC">
        <w:t>, vol.I, Einaudi, Torino 1978</w:t>
      </w:r>
      <w:r w:rsidR="00FE67FC">
        <w:rPr>
          <w:vertAlign w:val="superscript"/>
        </w:rPr>
        <w:t>2</w:t>
      </w:r>
      <w:r>
        <w:t>, p.19. Questa tendenza a distinguere «ciò che è vivo» da «ciò che è morto» nei diversi filosofi, alla luce di un criterio interpretativo evidentemente pregiudiziale, Garin lo individua anche in Benedetto Croce, nonostante in lui vi sia una maggiore attenzione al contenuto analitico delle sue riflessioni. Un atteggiamento che, secondo Garin, è in contraddizione con l’assunto storicista dei due filosofi: «D’altra parte Bendetto Croce, così fedele a una veduta integralmente umana e mondana del filosofare, non può dirsi che si sapesse sottrarre alla tentazione di staccare, nei pensatori da lui studiati, il vivo dal morto, amputando, lui storicista, il temporale dall’eterno». Un’osservazione critica da tenere presente nel proseguo delle presenti pagine per la singolarità dell’assunto: i limiti eventuali dei contributi interpretativi della tradizione idealistica italiana deriverebbero non tanto dall’impostazione storicistica, quanto da una sua inconsapevole rinuncia.</w:t>
      </w:r>
    </w:p>
    <w:p w:rsidR="007C7931" w:rsidRDefault="007C7931">
      <w:pPr>
        <w:pStyle w:val="Testonotaapidipagina"/>
      </w:pPr>
    </w:p>
  </w:footnote>
  <w:footnote w:id="4">
    <w:p w:rsidR="00DC6621" w:rsidRPr="001C56AF" w:rsidRDefault="00DC6621">
      <w:pPr>
        <w:pStyle w:val="Testonotaapidipagina"/>
      </w:pPr>
      <w:r>
        <w:rPr>
          <w:rStyle w:val="Rimandonotaapidipagina"/>
        </w:rPr>
        <w:footnoteRef/>
      </w:r>
      <w:r>
        <w:t xml:space="preserve"> E.Garin, </w:t>
      </w:r>
      <w:r>
        <w:rPr>
          <w:i/>
        </w:rPr>
        <w:t>op.cit.</w:t>
      </w:r>
      <w:r>
        <w:t xml:space="preserve">, pag.28; citato in Galasso, </w:t>
      </w:r>
      <w:r w:rsidRPr="00267205">
        <w:rPr>
          <w:i/>
        </w:rPr>
        <w:t>ibid</w:t>
      </w:r>
      <w:r>
        <w:t>., pag.21.</w:t>
      </w:r>
    </w:p>
  </w:footnote>
  <w:footnote w:id="5">
    <w:p w:rsidR="00DC6621" w:rsidRPr="00EB762F" w:rsidRDefault="00DC6621">
      <w:pPr>
        <w:pStyle w:val="Testonotaapidipagina"/>
      </w:pPr>
      <w:r>
        <w:rPr>
          <w:rStyle w:val="Rimandonotaapidipagina"/>
        </w:rPr>
        <w:footnoteRef/>
      </w:r>
      <w:r w:rsidRPr="00EB762F">
        <w:t xml:space="preserve"> </w:t>
      </w:r>
      <w:r w:rsidR="00FE67FC" w:rsidRPr="00FE67FC">
        <w:t>G.Galasso</w:t>
      </w:r>
      <w:r w:rsidR="00FE67FC">
        <w:rPr>
          <w:i/>
        </w:rPr>
        <w:t xml:space="preserve">, </w:t>
      </w:r>
      <w:r w:rsidR="00FE67FC" w:rsidRPr="00FE67FC">
        <w:rPr>
          <w:i/>
        </w:rPr>
        <w:t>Storicismo, filosofia e identità italiana</w:t>
      </w:r>
      <w:r w:rsidRPr="00EB762F">
        <w:t xml:space="preserve">., </w:t>
      </w:r>
      <w:r w:rsidR="00FE67FC">
        <w:t xml:space="preserve">cit., </w:t>
      </w:r>
      <w:r w:rsidRPr="00EB762F">
        <w:t>pag.22.</w:t>
      </w:r>
    </w:p>
  </w:footnote>
  <w:footnote w:id="6">
    <w:p w:rsidR="00DC6621" w:rsidRPr="00EB762F" w:rsidRDefault="00DC6621">
      <w:pPr>
        <w:pStyle w:val="Testonotaapidipagina"/>
      </w:pPr>
      <w:r>
        <w:rPr>
          <w:rStyle w:val="Rimandonotaapidipagina"/>
        </w:rPr>
        <w:footnoteRef/>
      </w:r>
      <w:r w:rsidRPr="00EB762F">
        <w:t xml:space="preserve"> </w:t>
      </w:r>
      <w:r w:rsidRPr="00EB762F">
        <w:rPr>
          <w:i/>
        </w:rPr>
        <w:t>Ibid</w:t>
      </w:r>
      <w:r w:rsidRPr="00EB762F">
        <w:t>., pp.23-24.</w:t>
      </w:r>
    </w:p>
  </w:footnote>
  <w:footnote w:id="7">
    <w:p w:rsidR="00DC6621" w:rsidRDefault="00DC6621">
      <w:pPr>
        <w:pStyle w:val="Testonotaapidipagina"/>
      </w:pPr>
      <w:r>
        <w:rPr>
          <w:rStyle w:val="Rimandonotaapidipagina"/>
        </w:rPr>
        <w:footnoteRef/>
      </w:r>
      <w:r>
        <w:t xml:space="preserve"> «Un dibattito –questo degli ultimi anni– che all’autore non è sembrato, in verità, all’altezza di quello svoltosi nel primo sessantennio dopo la prima guerra mondiale. Nessun grande volo; pochi svolgimenti realmente importanti del già detto: molta superficialità e incertezza di prospettive, insieme con una diffusa supponenza  verso alcuni dei maggiori indirizzi e tradizioni della cultura europea; improvvisazioni significative di problemi aperti dagli svolgimenti precedenti, ma senza forza costruttiva (ad esempio quelle relative al “ritorno” dell’</w:t>
      </w:r>
      <w:r>
        <w:rPr>
          <w:i/>
        </w:rPr>
        <w:t>événement</w:t>
      </w:r>
      <w:r>
        <w:t xml:space="preserve"> e della “storia politica”); un’affrettata liquidazione di alcuni </w:t>
      </w:r>
      <w:r>
        <w:rPr>
          <w:i/>
        </w:rPr>
        <w:t>idola</w:t>
      </w:r>
      <w:r>
        <w:t xml:space="preserve"> del periodo precedente, senza neppure sforzarsi di trarre dalla fortuna di quegli </w:t>
      </w:r>
      <w:r>
        <w:rPr>
          <w:i/>
        </w:rPr>
        <w:t>idola</w:t>
      </w:r>
      <w:r>
        <w:t xml:space="preserve"> il succo che, comunque, ne poteva essere venuto, magari </w:t>
      </w:r>
      <w:r>
        <w:rPr>
          <w:i/>
        </w:rPr>
        <w:t>e contrario</w:t>
      </w:r>
      <w:r>
        <w:t xml:space="preserve">, al patrimonio di una cultura auspicabilmente più scaltrita e più robusta nei suoi concetti e nei suoi metodi (il marxismo, </w:t>
      </w:r>
      <w:r>
        <w:rPr>
          <w:i/>
        </w:rPr>
        <w:t>ecclesia triumphans</w:t>
      </w:r>
      <w:r>
        <w:t xml:space="preserve"> di tanta parte del secolo, ha avuto in sorte, per questo verso, un destino di </w:t>
      </w:r>
      <w:r>
        <w:rPr>
          <w:i/>
        </w:rPr>
        <w:t>ecclesia pressa</w:t>
      </w:r>
      <w:r>
        <w:t xml:space="preserve"> alla fine, catastrofico e nettamente peggiore di quello dello storicismo a metà del secolo). Il </w:t>
      </w:r>
      <w:r>
        <w:rPr>
          <w:i/>
        </w:rPr>
        <w:t>topos</w:t>
      </w:r>
      <w:r>
        <w:t xml:space="preserve"> del “nuovo” che è stato così diffuso e abusato nel secolo XX, da poterne essere ritenuto un “carattere originale”, ha imperversato ancora di più nello scorcio del secolo: indizio di una irrequietezza meritoria nella sua ansia di ricerca, ma evidentemente debole nel soddisfarla con approdi duraturi»; G.Galasso, </w:t>
      </w:r>
      <w:r>
        <w:rPr>
          <w:i/>
        </w:rPr>
        <w:t>Nient’altro che storia</w:t>
      </w:r>
      <w:r>
        <w:t>, cit., pp.7-8.</w:t>
      </w:r>
    </w:p>
  </w:footnote>
  <w:footnote w:id="8">
    <w:p w:rsidR="00DC6621" w:rsidRPr="0062117E" w:rsidRDefault="00DC6621">
      <w:pPr>
        <w:pStyle w:val="Testonotaapidipagina"/>
      </w:pPr>
      <w:r>
        <w:rPr>
          <w:rStyle w:val="Rimandonotaapidipagina"/>
        </w:rPr>
        <w:footnoteRef/>
      </w:r>
      <w:r>
        <w:t xml:space="preserve"> R.Esposito, </w:t>
      </w:r>
      <w:r>
        <w:rPr>
          <w:i/>
        </w:rPr>
        <w:t>Pensiero vivente. Origine e attualità della filosofia italiana</w:t>
      </w:r>
      <w:r>
        <w:t>, Einaudi, Torino 2010.</w:t>
      </w:r>
    </w:p>
  </w:footnote>
  <w:footnote w:id="9">
    <w:p w:rsidR="00DC6621" w:rsidRPr="00267205" w:rsidRDefault="00DC6621">
      <w:pPr>
        <w:pStyle w:val="Testonotaapidipagina"/>
      </w:pPr>
      <w:r>
        <w:rPr>
          <w:rStyle w:val="Rimandonotaapidipagina"/>
        </w:rPr>
        <w:footnoteRef/>
      </w:r>
      <w:r w:rsidRPr="00267205">
        <w:t xml:space="preserve"> </w:t>
      </w:r>
      <w:r w:rsidRPr="00267205">
        <w:rPr>
          <w:i/>
        </w:rPr>
        <w:t>Ibid</w:t>
      </w:r>
      <w:r w:rsidRPr="00267205">
        <w:t xml:space="preserve">., pp.12-13; cit. in Galasso, </w:t>
      </w:r>
      <w:r>
        <w:rPr>
          <w:i/>
        </w:rPr>
        <w:t>Storicismo, filosofia e identità italiana</w:t>
      </w:r>
      <w:r>
        <w:t>, cit.,</w:t>
      </w:r>
      <w:r w:rsidRPr="00267205">
        <w:t xml:space="preserve"> pag.25.</w:t>
      </w:r>
    </w:p>
  </w:footnote>
  <w:footnote w:id="10">
    <w:p w:rsidR="00DC6621" w:rsidRPr="00267205" w:rsidRDefault="00DC6621">
      <w:pPr>
        <w:pStyle w:val="Testonotaapidipagina"/>
        <w:rPr>
          <w:lang w:val="fr-FR"/>
        </w:rPr>
      </w:pPr>
      <w:r>
        <w:rPr>
          <w:rStyle w:val="Rimandonotaapidipagina"/>
        </w:rPr>
        <w:footnoteRef/>
      </w:r>
      <w:r w:rsidRPr="00267205">
        <w:rPr>
          <w:lang w:val="fr-FR"/>
        </w:rPr>
        <w:t xml:space="preserve"> </w:t>
      </w:r>
      <w:r>
        <w:rPr>
          <w:lang w:val="fr-FR"/>
        </w:rPr>
        <w:t xml:space="preserve">G.Galasso, </w:t>
      </w:r>
      <w:r>
        <w:rPr>
          <w:i/>
          <w:lang w:val="fr-FR"/>
        </w:rPr>
        <w:t>i</w:t>
      </w:r>
      <w:r w:rsidRPr="00267205">
        <w:rPr>
          <w:i/>
          <w:lang w:val="fr-FR"/>
        </w:rPr>
        <w:t>bid</w:t>
      </w:r>
      <w:r w:rsidRPr="00267205">
        <w:rPr>
          <w:lang w:val="fr-FR"/>
        </w:rPr>
        <w:t>., pag.27</w:t>
      </w:r>
    </w:p>
  </w:footnote>
  <w:footnote w:id="11">
    <w:p w:rsidR="00DC6621" w:rsidRDefault="00DC6621">
      <w:pPr>
        <w:pStyle w:val="Testonotaapidipagina"/>
      </w:pPr>
      <w:r>
        <w:rPr>
          <w:rStyle w:val="Rimandonotaapidipagina"/>
        </w:rPr>
        <w:footnoteRef/>
      </w:r>
      <w:r>
        <w:t xml:space="preserve"> </w:t>
      </w:r>
      <w:r w:rsidRPr="008E3461">
        <w:rPr>
          <w:rFonts w:cstheme="minorHAnsi"/>
        </w:rPr>
        <w:t>Galasso, sul piano dei contenuti, contesta il fatto che in Italia sarebbe stata carente una riflessione rivolta all’interiorità e individualistica (</w:t>
      </w:r>
      <w:r w:rsidR="008E1660">
        <w:rPr>
          <w:rFonts w:cstheme="minorHAnsi"/>
        </w:rPr>
        <w:t>«</w:t>
      </w:r>
      <w:r w:rsidRPr="008E3461">
        <w:rPr>
          <w:rFonts w:cstheme="minorHAnsi"/>
        </w:rPr>
        <w:t>sempre inv</w:t>
      </w:r>
      <w:r w:rsidR="008E1660">
        <w:rPr>
          <w:rFonts w:cstheme="minorHAnsi"/>
        </w:rPr>
        <w:t>ece presente da Petrarca a Croce»</w:t>
      </w:r>
      <w:r>
        <w:rPr>
          <w:rFonts w:cstheme="minorHAnsi"/>
        </w:rPr>
        <w:t xml:space="preserve">, cfr. </w:t>
      </w:r>
      <w:r>
        <w:rPr>
          <w:rFonts w:cstheme="minorHAnsi"/>
          <w:i/>
        </w:rPr>
        <w:t>ibid</w:t>
      </w:r>
      <w:r>
        <w:rPr>
          <w:rFonts w:cstheme="minorHAnsi"/>
        </w:rPr>
        <w:t>., pag.27</w:t>
      </w:r>
      <w:r w:rsidRPr="008E3461">
        <w:rPr>
          <w:rFonts w:cstheme="minorHAnsi"/>
        </w:rPr>
        <w:t>), a scapito di una pura tendenza all’esteriorità.</w:t>
      </w:r>
    </w:p>
  </w:footnote>
  <w:footnote w:id="12">
    <w:p w:rsidR="00DC6621" w:rsidRDefault="00DC6621">
      <w:pPr>
        <w:pStyle w:val="Testonotaapidipagina"/>
      </w:pPr>
      <w:r>
        <w:rPr>
          <w:rStyle w:val="Rimandonotaapidipagina"/>
        </w:rPr>
        <w:footnoteRef/>
      </w:r>
      <w:r>
        <w:t xml:space="preserve"> </w:t>
      </w:r>
      <w:r w:rsidRPr="00282913">
        <w:rPr>
          <w:rFonts w:cstheme="minorHAnsi"/>
        </w:rPr>
        <w:t xml:space="preserve">Galasso ritiene inopportuno il modo di esprimersi di Esposito, che fa riferimento a un «gergo filosofico professionale»; cfr. </w:t>
      </w:r>
      <w:r w:rsidRPr="00282913">
        <w:t xml:space="preserve">R.Esposito, </w:t>
      </w:r>
      <w:r w:rsidRPr="00282913">
        <w:rPr>
          <w:i/>
        </w:rPr>
        <w:t>op.cit</w:t>
      </w:r>
      <w:r w:rsidRPr="00282913">
        <w:t xml:space="preserve">., pag.13, cit. da Galasso, </w:t>
      </w:r>
      <w:r w:rsidRPr="00282913">
        <w:rPr>
          <w:i/>
        </w:rPr>
        <w:t>ibid</w:t>
      </w:r>
      <w:r w:rsidRPr="00282913">
        <w:t>., a pag.27.</w:t>
      </w:r>
    </w:p>
  </w:footnote>
  <w:footnote w:id="13">
    <w:p w:rsidR="00DC6621" w:rsidRPr="00267205" w:rsidRDefault="00DC6621">
      <w:pPr>
        <w:pStyle w:val="Testonotaapidipagina"/>
        <w:rPr>
          <w:lang w:val="fr-FR"/>
        </w:rPr>
      </w:pPr>
      <w:r>
        <w:rPr>
          <w:rStyle w:val="Rimandonotaapidipagina"/>
        </w:rPr>
        <w:footnoteRef/>
      </w:r>
      <w:r w:rsidRPr="00267205">
        <w:rPr>
          <w:lang w:val="fr-FR"/>
        </w:rPr>
        <w:t xml:space="preserve"> Galasso si riferisce (in </w:t>
      </w:r>
      <w:r w:rsidRPr="00267205">
        <w:rPr>
          <w:i/>
          <w:lang w:val="fr-FR"/>
        </w:rPr>
        <w:t>ibid</w:t>
      </w:r>
      <w:r w:rsidRPr="00267205">
        <w:rPr>
          <w:lang w:val="fr-FR"/>
        </w:rPr>
        <w:t xml:space="preserve">. pag.26) a R.Bodei, </w:t>
      </w:r>
      <w:r w:rsidRPr="00267205">
        <w:rPr>
          <w:i/>
          <w:lang w:val="fr-FR"/>
        </w:rPr>
        <w:t>Langue italienne: une philosophie aussi pour le non philosophes</w:t>
      </w:r>
      <w:r w:rsidRPr="00267205">
        <w:rPr>
          <w:lang w:val="fr-FR"/>
        </w:rPr>
        <w:t xml:space="preserve">, in </w:t>
      </w:r>
      <w:r w:rsidRPr="00267205">
        <w:rPr>
          <w:i/>
          <w:lang w:val="fr-FR"/>
        </w:rPr>
        <w:t xml:space="preserve"> Vocabulaire européen des philosophes. Dictionnaire des intraduisibles</w:t>
      </w:r>
      <w:r w:rsidRPr="00267205">
        <w:rPr>
          <w:lang w:val="fr-FR"/>
        </w:rPr>
        <w:t>, Seuil, Paris 2004, pp.625-643.</w:t>
      </w:r>
    </w:p>
  </w:footnote>
  <w:footnote w:id="14">
    <w:p w:rsidR="00DC6621" w:rsidRPr="000C437A" w:rsidRDefault="00DC6621">
      <w:pPr>
        <w:pStyle w:val="Testonotaapidipagina"/>
      </w:pPr>
      <w:r>
        <w:rPr>
          <w:rStyle w:val="Rimandonotaapidipagina"/>
        </w:rPr>
        <w:footnoteRef/>
      </w:r>
      <w:r>
        <w:t xml:space="preserve"> In effetti, come ricorda Galasso, Esposito parla esplicitamente di «non filosofico» e Bodei di «ragione impura»; cfr. </w:t>
      </w:r>
      <w:r>
        <w:rPr>
          <w:i/>
        </w:rPr>
        <w:t>ibid</w:t>
      </w:r>
      <w:r>
        <w:t>., pag.25.</w:t>
      </w:r>
    </w:p>
  </w:footnote>
  <w:footnote w:id="15">
    <w:p w:rsidR="00DC6621" w:rsidRPr="00836F9B" w:rsidRDefault="00DC6621">
      <w:pPr>
        <w:pStyle w:val="Testonotaapidipagina"/>
      </w:pPr>
      <w:r>
        <w:rPr>
          <w:rStyle w:val="Rimandonotaapidipagina"/>
        </w:rPr>
        <w:footnoteRef/>
      </w:r>
      <w:r>
        <w:t xml:space="preserve"> </w:t>
      </w:r>
      <w:r>
        <w:rPr>
          <w:i/>
        </w:rPr>
        <w:t>Ibid</w:t>
      </w:r>
      <w:r>
        <w:t>., pp.42-43.</w:t>
      </w:r>
    </w:p>
  </w:footnote>
  <w:footnote w:id="16">
    <w:p w:rsidR="00DC6621" w:rsidRPr="007F4478" w:rsidRDefault="00DC6621">
      <w:pPr>
        <w:pStyle w:val="Testonotaapidipagina"/>
        <w:rPr>
          <w:rFonts w:ascii="Arial" w:hAnsi="Arial" w:cs="Arial"/>
        </w:rPr>
      </w:pPr>
      <w:r>
        <w:rPr>
          <w:rStyle w:val="Rimandonotaapidipagina"/>
        </w:rPr>
        <w:footnoteRef/>
      </w:r>
      <w:r>
        <w:t xml:space="preserve"> In nota Galasso propone le seguenti considerazioni critiche: «dove i punti da discutere diventano davvero troppi, a cominciare dall’Italia senza confini politici, col che si annullano di un colpo il radicamento e la durata plurisecolare di </w:t>
      </w:r>
      <w:r w:rsidRPr="007F4478">
        <w:rPr>
          <w:rFonts w:cstheme="minorHAnsi"/>
        </w:rPr>
        <w:t>“grandi” Stati come Venezia o il Regno di Napoli o la Toscana»</w:t>
      </w:r>
      <w:r>
        <w:rPr>
          <w:rFonts w:cstheme="minorHAnsi"/>
        </w:rPr>
        <w:t xml:space="preserve">; </w:t>
      </w:r>
      <w:r>
        <w:rPr>
          <w:rFonts w:cstheme="minorHAnsi"/>
          <w:i/>
        </w:rPr>
        <w:t>ibid</w:t>
      </w:r>
      <w:r w:rsidRPr="007F4478">
        <w:rPr>
          <w:rFonts w:cstheme="minorHAnsi"/>
        </w:rPr>
        <w:t>.</w:t>
      </w:r>
      <w:r>
        <w:rPr>
          <w:rFonts w:cstheme="minorHAnsi"/>
        </w:rPr>
        <w:t>, pag.29, nota 17.</w:t>
      </w:r>
    </w:p>
  </w:footnote>
  <w:footnote w:id="17">
    <w:p w:rsidR="00DC6621" w:rsidRPr="004F58CC" w:rsidRDefault="00DC6621">
      <w:pPr>
        <w:pStyle w:val="Testonotaapidipagina"/>
      </w:pPr>
      <w:r>
        <w:rPr>
          <w:rStyle w:val="Rimandonotaapidipagina"/>
        </w:rPr>
        <w:footnoteRef/>
      </w:r>
      <w:r>
        <w:t xml:space="preserve"> </w:t>
      </w:r>
      <w:r>
        <w:rPr>
          <w:i/>
        </w:rPr>
        <w:t>Ibid</w:t>
      </w:r>
      <w:r w:rsidRPr="004F58CC">
        <w:t>., pag.</w:t>
      </w:r>
      <w:r>
        <w:t xml:space="preserve">24. Le virgolette contengono citazioni da R.Esposito, </w:t>
      </w:r>
      <w:r>
        <w:rPr>
          <w:i/>
        </w:rPr>
        <w:t>op.cit.</w:t>
      </w:r>
      <w:r>
        <w:t>, pag.21.</w:t>
      </w:r>
    </w:p>
  </w:footnote>
  <w:footnote w:id="18">
    <w:p w:rsidR="00DC6621" w:rsidRPr="00D61F59" w:rsidRDefault="00DC6621" w:rsidP="00DC6621">
      <w:pPr>
        <w:spacing w:after="0" w:line="240" w:lineRule="auto"/>
      </w:pPr>
      <w:r>
        <w:rPr>
          <w:rStyle w:val="Rimandonotaapidipagina"/>
        </w:rPr>
        <w:footnoteRef/>
      </w:r>
      <w:r>
        <w:t xml:space="preserve"> </w:t>
      </w:r>
      <w:r w:rsidRPr="00DC6621">
        <w:rPr>
          <w:rFonts w:cstheme="minorHAnsi"/>
          <w:sz w:val="20"/>
          <w:szCs w:val="20"/>
        </w:rPr>
        <w:t>In occasione del sessantesimo anniversario della morte di Benedetto Croce</w:t>
      </w:r>
      <w:r w:rsidR="00FE67FC">
        <w:rPr>
          <w:rFonts w:cstheme="minorHAnsi"/>
          <w:sz w:val="20"/>
          <w:szCs w:val="20"/>
        </w:rPr>
        <w:t>,</w:t>
      </w:r>
      <w:r w:rsidRPr="00DC6621">
        <w:rPr>
          <w:rFonts w:cstheme="minorHAnsi"/>
          <w:sz w:val="20"/>
          <w:szCs w:val="20"/>
        </w:rPr>
        <w:t xml:space="preserve"> sono comparsi numerosi interventi, anche sulle pagine dei quotidiani, di studiosi intenzionati a smentire</w:t>
      </w:r>
      <w:r w:rsidR="00FE67FC">
        <w:rPr>
          <w:rFonts w:cstheme="minorHAnsi"/>
          <w:sz w:val="20"/>
          <w:szCs w:val="20"/>
        </w:rPr>
        <w:t>,</w:t>
      </w:r>
      <w:r w:rsidRPr="00DC6621">
        <w:rPr>
          <w:rFonts w:cstheme="minorHAnsi"/>
          <w:sz w:val="20"/>
          <w:szCs w:val="20"/>
        </w:rPr>
        <w:t xml:space="preserve"> attraverso un semplice riferimento a dati inoppugnabili, l’accusa all’idealismo di avere limitato l’evoluzione della cultura nazionale, in particolare </w:t>
      </w:r>
      <w:r w:rsidR="00FE67FC">
        <w:rPr>
          <w:rFonts w:cstheme="minorHAnsi"/>
          <w:sz w:val="20"/>
          <w:szCs w:val="20"/>
        </w:rPr>
        <w:t xml:space="preserve">di </w:t>
      </w:r>
      <w:r w:rsidRPr="00DC6621">
        <w:rPr>
          <w:rFonts w:cstheme="minorHAnsi"/>
          <w:sz w:val="20"/>
          <w:szCs w:val="20"/>
        </w:rPr>
        <w:t>quella scientifica:  ci limitiamo a segnalare, a questo proposito, l’intervento di Giuseppe Galasso (</w:t>
      </w:r>
      <w:r w:rsidRPr="00DC6621">
        <w:rPr>
          <w:rFonts w:cstheme="minorHAnsi"/>
          <w:i/>
          <w:sz w:val="20"/>
          <w:szCs w:val="20"/>
        </w:rPr>
        <w:t xml:space="preserve">La vita è imparare, </w:t>
      </w:r>
      <w:r w:rsidRPr="00DC6621">
        <w:rPr>
          <w:rFonts w:cstheme="minorHAnsi"/>
          <w:sz w:val="20"/>
          <w:szCs w:val="20"/>
        </w:rPr>
        <w:t xml:space="preserve">in </w:t>
      </w:r>
      <w:r w:rsidRPr="00DC6621">
        <w:rPr>
          <w:rFonts w:cstheme="minorHAnsi"/>
          <w:i/>
          <w:sz w:val="20"/>
          <w:szCs w:val="20"/>
        </w:rPr>
        <w:t>La Lettura</w:t>
      </w:r>
      <w:r w:rsidRPr="00DC6621">
        <w:rPr>
          <w:rFonts w:cstheme="minorHAnsi"/>
          <w:sz w:val="20"/>
          <w:szCs w:val="20"/>
        </w:rPr>
        <w:t xml:space="preserve">, inserto del </w:t>
      </w:r>
      <w:r w:rsidRPr="00DC6621">
        <w:rPr>
          <w:rFonts w:cstheme="minorHAnsi"/>
          <w:i/>
          <w:sz w:val="20"/>
          <w:szCs w:val="20"/>
        </w:rPr>
        <w:t xml:space="preserve">Corriere della Sera </w:t>
      </w:r>
      <w:r w:rsidRPr="00DC6621">
        <w:rPr>
          <w:rFonts w:cstheme="minorHAnsi"/>
          <w:sz w:val="20"/>
          <w:szCs w:val="20"/>
        </w:rPr>
        <w:t>del</w:t>
      </w:r>
      <w:r w:rsidRPr="00DC6621">
        <w:rPr>
          <w:rFonts w:cstheme="minorHAnsi"/>
          <w:i/>
          <w:sz w:val="20"/>
          <w:szCs w:val="20"/>
        </w:rPr>
        <w:t xml:space="preserve"> </w:t>
      </w:r>
      <w:r w:rsidRPr="00DC6621">
        <w:rPr>
          <w:rFonts w:cstheme="minorHAnsi"/>
          <w:sz w:val="20"/>
          <w:szCs w:val="20"/>
        </w:rPr>
        <w:t>18 novembre 2012) e di Corrado Ocone  (</w:t>
      </w:r>
      <w:r w:rsidRPr="00DC6621">
        <w:rPr>
          <w:rFonts w:cstheme="minorHAnsi"/>
          <w:i/>
          <w:sz w:val="20"/>
          <w:szCs w:val="20"/>
        </w:rPr>
        <w:t>Ne arretrato, né provinciale. Anticipò l’</w:t>
      </w:r>
      <w:r w:rsidRPr="00DC6621">
        <w:rPr>
          <w:rFonts w:cstheme="minorHAnsi"/>
          <w:sz w:val="20"/>
          <w:szCs w:val="20"/>
        </w:rPr>
        <w:t xml:space="preserve">Italian Theory, </w:t>
      </w:r>
      <w:r w:rsidRPr="00DC6621">
        <w:rPr>
          <w:rFonts w:cstheme="minorHAnsi"/>
          <w:i/>
          <w:sz w:val="20"/>
          <w:szCs w:val="20"/>
        </w:rPr>
        <w:t>ibid</w:t>
      </w:r>
      <w:r w:rsidRPr="00DC6621">
        <w:rPr>
          <w:rFonts w:cstheme="minorHAnsi"/>
          <w:sz w:val="20"/>
          <w:szCs w:val="20"/>
        </w:rPr>
        <w:t>.); per quanto riguarda la cultura scientifica, è importante l’intervento di Allessandra Tarquini (</w:t>
      </w:r>
      <w:r w:rsidRPr="00DC6621">
        <w:rPr>
          <w:rFonts w:cstheme="minorHAnsi"/>
          <w:i/>
          <w:sz w:val="20"/>
          <w:szCs w:val="20"/>
        </w:rPr>
        <w:t>Scienza debole? Non è colpa di Croce</w:t>
      </w:r>
      <w:r w:rsidRPr="00DC6621">
        <w:rPr>
          <w:rFonts w:cstheme="minorHAnsi"/>
          <w:sz w:val="20"/>
          <w:szCs w:val="20"/>
        </w:rPr>
        <w:t xml:space="preserve">, in </w:t>
      </w:r>
      <w:r w:rsidRPr="00DC6621">
        <w:rPr>
          <w:rFonts w:cstheme="minorHAnsi"/>
          <w:i/>
          <w:sz w:val="20"/>
          <w:szCs w:val="20"/>
        </w:rPr>
        <w:t>L’Unitò</w:t>
      </w:r>
      <w:r w:rsidRPr="00DC6621">
        <w:rPr>
          <w:rFonts w:cstheme="minorHAnsi"/>
          <w:sz w:val="20"/>
          <w:szCs w:val="20"/>
        </w:rPr>
        <w:t>, 17 marzo 2012). Di segno opposto, ed esempio di lettura falsamente approfondita, l’intervento di Marco d’Eramo (</w:t>
      </w:r>
      <w:r w:rsidRPr="00DC6621">
        <w:rPr>
          <w:rFonts w:cstheme="minorHAnsi"/>
          <w:i/>
          <w:sz w:val="20"/>
          <w:szCs w:val="20"/>
        </w:rPr>
        <w:t>Croce e tormento degli studenti</w:t>
      </w:r>
      <w:r w:rsidRPr="00DC6621">
        <w:rPr>
          <w:rFonts w:cstheme="minorHAnsi"/>
          <w:sz w:val="20"/>
          <w:szCs w:val="20"/>
        </w:rPr>
        <w:t xml:space="preserve">, in </w:t>
      </w:r>
      <w:r w:rsidRPr="00DC6621">
        <w:rPr>
          <w:rFonts w:cstheme="minorHAnsi"/>
          <w:i/>
          <w:sz w:val="20"/>
          <w:szCs w:val="20"/>
        </w:rPr>
        <w:t>Il Manifesto</w:t>
      </w:r>
      <w:r w:rsidRPr="00DC6621">
        <w:rPr>
          <w:rFonts w:cstheme="minorHAnsi"/>
          <w:sz w:val="20"/>
          <w:szCs w:val="20"/>
        </w:rPr>
        <w:t>, 18 agosto 2012) cui ha puntualmente risposto Massimo Raffaeli (</w:t>
      </w:r>
      <w:r w:rsidRPr="00DC6621">
        <w:rPr>
          <w:rFonts w:cstheme="minorHAnsi"/>
          <w:i/>
          <w:sz w:val="20"/>
          <w:szCs w:val="20"/>
        </w:rPr>
        <w:t>Don Ferrante o don Benedetto?</w:t>
      </w:r>
      <w:r w:rsidRPr="00DC6621">
        <w:rPr>
          <w:rFonts w:cstheme="minorHAnsi"/>
          <w:sz w:val="20"/>
          <w:szCs w:val="20"/>
        </w:rPr>
        <w:t xml:space="preserve"> In </w:t>
      </w:r>
      <w:r w:rsidRPr="00DC6621">
        <w:rPr>
          <w:rFonts w:cstheme="minorHAnsi"/>
          <w:i/>
          <w:sz w:val="20"/>
          <w:szCs w:val="20"/>
        </w:rPr>
        <w:t>Il Manifesto</w:t>
      </w:r>
      <w:r w:rsidRPr="00DC6621">
        <w:rPr>
          <w:rFonts w:cstheme="minorHAnsi"/>
          <w:sz w:val="20"/>
          <w:szCs w:val="20"/>
        </w:rPr>
        <w:t xml:space="preserve">, 21 agosto 2012).  D’Eramo, nella replica a Raffaeli,  si è limitato,secondo una retorica propria delle posizioni scientiste, a citare un importante passo di Croce, tratto da </w:t>
      </w:r>
      <w:r w:rsidRPr="00DC6621">
        <w:rPr>
          <w:rFonts w:cstheme="minorHAnsi"/>
          <w:i/>
          <w:sz w:val="20"/>
          <w:szCs w:val="20"/>
        </w:rPr>
        <w:t xml:space="preserve">La storia come pensiero e come </w:t>
      </w:r>
      <w:r w:rsidRPr="00FE67FC">
        <w:rPr>
          <w:rFonts w:cstheme="minorHAnsi"/>
          <w:i/>
          <w:sz w:val="20"/>
          <w:szCs w:val="20"/>
        </w:rPr>
        <w:t>azione</w:t>
      </w:r>
      <w:r w:rsidRPr="00DC6621">
        <w:rPr>
          <w:rFonts w:cstheme="minorHAnsi"/>
          <w:sz w:val="20"/>
          <w:szCs w:val="20"/>
        </w:rPr>
        <w:t>, per denunciarne l’incomprensibilità. Nel testo oggetto del presente saggio</w:t>
      </w:r>
      <w:r>
        <w:rPr>
          <w:rFonts w:cstheme="minorHAnsi"/>
          <w:sz w:val="20"/>
          <w:szCs w:val="20"/>
        </w:rPr>
        <w:t xml:space="preserve"> (cfr, pag.60)</w:t>
      </w:r>
      <w:r w:rsidRPr="00DC6621">
        <w:rPr>
          <w:rFonts w:cstheme="minorHAnsi"/>
          <w:sz w:val="20"/>
          <w:szCs w:val="20"/>
        </w:rPr>
        <w:t>, Galasso propone un incisivo affondo sull’importanza internazionale del pensiero di Croce e Gentile, dove si coglie la stanchezza dello storico di dover ribadire dei principi assolutamente scontati, e che però continuano a essere disconosciuti persino da studiosi di spessore: «Allo stesso modo […] è difficile qualificare la riflessione filosofica di un Croce o di un Gentile come una semplice mediazione e adattamento all’Italia e alle sue condizioni storico-culturali dell’idealismo, ritenuto autentico, fiorito altrove. Questa riflessione fu, piuttosto al contrario, una pagina di grande originalità e rilievo nella storia del pensiero non solo italiano, ma europeo del tempo (e, ciò, a parte la pertinenza della definizione di idealismo per il pensiero del Croce, o la riduzione al solo idealismo del pensiero di Gentile)».</w:t>
      </w:r>
      <w:r w:rsidRPr="00DC6621">
        <w:rPr>
          <w:rFonts w:cstheme="minorHAnsi"/>
          <w:i/>
          <w:sz w:val="20"/>
          <w:szCs w:val="20"/>
        </w:rPr>
        <w:t xml:space="preserve"> </w:t>
      </w:r>
    </w:p>
  </w:footnote>
  <w:footnote w:id="19">
    <w:p w:rsidR="00DC6621" w:rsidRDefault="00DC6621">
      <w:pPr>
        <w:pStyle w:val="Testonotaapidipagina"/>
      </w:pPr>
      <w:r>
        <w:rPr>
          <w:rStyle w:val="Rimandonotaapidipagina"/>
        </w:rPr>
        <w:footnoteRef/>
      </w:r>
      <w:r>
        <w:t xml:space="preserve"> G.Galasso, </w:t>
      </w:r>
      <w:r>
        <w:rPr>
          <w:i/>
        </w:rPr>
        <w:t>Storicismo, filosofia e identità italiana</w:t>
      </w:r>
      <w:r>
        <w:t>, cit., pag.35.</w:t>
      </w:r>
    </w:p>
  </w:footnote>
  <w:footnote w:id="20">
    <w:p w:rsidR="00DC6621" w:rsidRPr="00D61F59" w:rsidRDefault="00DC6621">
      <w:pPr>
        <w:pStyle w:val="Testonotaapidipagina"/>
      </w:pPr>
      <w:r>
        <w:rPr>
          <w:rStyle w:val="Rimandonotaapidipagina"/>
        </w:rPr>
        <w:footnoteRef/>
      </w:r>
      <w:r>
        <w:t xml:space="preserve"> </w:t>
      </w:r>
      <w:r>
        <w:rPr>
          <w:i/>
        </w:rPr>
        <w:t>Ibid</w:t>
      </w:r>
      <w:r>
        <w:t>., pag.43.</w:t>
      </w:r>
    </w:p>
  </w:footnote>
  <w:footnote w:id="21">
    <w:p w:rsidR="00DC6621" w:rsidRPr="00A94A09" w:rsidRDefault="00DC6621">
      <w:pPr>
        <w:pStyle w:val="Testonotaapidipagina"/>
      </w:pPr>
      <w:r>
        <w:rPr>
          <w:rStyle w:val="Rimandonotaapidipagina"/>
        </w:rPr>
        <w:footnoteRef/>
      </w:r>
      <w:r>
        <w:t xml:space="preserve"> C.A.Viano, </w:t>
      </w:r>
      <w:r>
        <w:rPr>
          <w:i/>
        </w:rPr>
        <w:t>Il carattere della filosofia italiana contemporanea</w:t>
      </w:r>
      <w:r>
        <w:t xml:space="preserve">, in Id., </w:t>
      </w:r>
      <w:r>
        <w:rPr>
          <w:i/>
        </w:rPr>
        <w:t>Va’ pensiero</w:t>
      </w:r>
      <w:r>
        <w:t>, Einaudi, Torino 1985, pp.45-105.</w:t>
      </w:r>
    </w:p>
  </w:footnote>
  <w:footnote w:id="22">
    <w:p w:rsidR="00DC6621" w:rsidRPr="00A94A09" w:rsidRDefault="00DC6621">
      <w:pPr>
        <w:pStyle w:val="Testonotaapidipagina"/>
      </w:pPr>
      <w:r>
        <w:rPr>
          <w:rStyle w:val="Rimandonotaapidipagina"/>
        </w:rPr>
        <w:footnoteRef/>
      </w:r>
      <w:r>
        <w:t xml:space="preserve"> Non a caso il primo saggio della raccolta, </w:t>
      </w:r>
      <w:r>
        <w:rPr>
          <w:i/>
        </w:rPr>
        <w:t xml:space="preserve">Va’ pensiero. Debolezza e indeterminazione nel </w:t>
      </w:r>
      <w:r>
        <w:t xml:space="preserve">Pensiero debole, in </w:t>
      </w:r>
      <w:r>
        <w:rPr>
          <w:i/>
        </w:rPr>
        <w:t>ibid</w:t>
      </w:r>
      <w:r>
        <w:t>., pp.3-21, propone un’aspra critica a questa corrente della filosofia contemporanea.</w:t>
      </w:r>
    </w:p>
  </w:footnote>
  <w:footnote w:id="23">
    <w:p w:rsidR="00DC6621" w:rsidRDefault="00DC6621" w:rsidP="00DC6621">
      <w:pPr>
        <w:pStyle w:val="Testonotaapidipagina"/>
      </w:pPr>
      <w:r>
        <w:rPr>
          <w:rStyle w:val="Rimandonotaapidipagina"/>
        </w:rPr>
        <w:footnoteRef/>
      </w:r>
      <w:r>
        <w:t xml:space="preserve"> E’ in un altro saggio compreso nel volume, significativamente intitolato </w:t>
      </w:r>
      <w:r>
        <w:rPr>
          <w:i/>
        </w:rPr>
        <w:t>La povertà della filosofia</w:t>
      </w:r>
      <w:r>
        <w:t xml:space="preserve">, </w:t>
      </w:r>
      <w:r>
        <w:rPr>
          <w:i/>
        </w:rPr>
        <w:t>ibid</w:t>
      </w:r>
      <w:r>
        <w:t>.</w:t>
      </w:r>
      <w:r w:rsidRPr="009E4D56">
        <w:t>, pp.</w:t>
      </w:r>
      <w:r>
        <w:t>23-43, che troviamo le più significative osservazioni in proposito, senza le quali non è possibile intendere le pesanti riserve avanzate verso la filosofia italiana nel suo complesso: «E’ difficile citare casi in cui la critica filosofica abbia effettivamente contato all’interno dei corpi di conoscenza che venivano strutturandosi; e spesso in questi corpi e altrove la critica filosofica è stata un modo come un altro per esprimere credenze. E’ invece assai più verosimile che la filosofia eserciti su se stessa il proprio compito critico. La sfasatura tra le pretese di primato presenti nella filosofia  e la sua povertà conoscitiva  potrebbe essere uno strumento per una critica di questo genere», pp, 39-40.</w:t>
      </w:r>
    </w:p>
  </w:footnote>
  <w:footnote w:id="24">
    <w:p w:rsidR="00DC6621" w:rsidRPr="005C5BF8" w:rsidRDefault="00DC6621">
      <w:pPr>
        <w:pStyle w:val="Testonotaapidipagina"/>
      </w:pPr>
      <w:r>
        <w:rPr>
          <w:rStyle w:val="Rimandonotaapidipagina"/>
        </w:rPr>
        <w:footnoteRef/>
      </w:r>
      <w:r>
        <w:t xml:space="preserve"> Si tratta in fondo anche questo di un pregiudizio, laddove si insinua che la numerosa bibliografia prodotta sia una sorta di cortina fumogena sollevata per nascondere l’inconsistenza delle tesi espresse. Di tale atteggiamento retorico si avvale per esempio Marco D’Eramo nel suo intervento (</w:t>
      </w:r>
      <w:r>
        <w:rPr>
          <w:i/>
        </w:rPr>
        <w:t>Recidiva di lesa crocianità</w:t>
      </w:r>
      <w:r>
        <w:t xml:space="preserve">, cit.), per altro trascurabile, se non fosse per sottolineare questo argomento artificioso, con cui l’autore cerca di contrapporre l’irrilevanza del pensiero crociano all’incredibile mole di studi a lui dedicati, anche fuori d’Italia. Peraltro, per fare piazza pulita di una tale semplicistica illazione, basti leggere –per rimanere in ogni caso nel campo di una sintesi giornalistica- l’intervento di Corrado Ocone, </w:t>
      </w:r>
      <w:r>
        <w:rPr>
          <w:i/>
        </w:rPr>
        <w:t>cit</w:t>
      </w:r>
      <w:r>
        <w:t>.</w:t>
      </w:r>
    </w:p>
  </w:footnote>
  <w:footnote w:id="25">
    <w:p w:rsidR="00DC6621" w:rsidRPr="000D7B96" w:rsidRDefault="00DC6621">
      <w:pPr>
        <w:pStyle w:val="Testonotaapidipagina"/>
      </w:pPr>
      <w:r>
        <w:rPr>
          <w:rStyle w:val="Rimandonotaapidipagina"/>
        </w:rPr>
        <w:footnoteRef/>
      </w:r>
      <w:r>
        <w:t xml:space="preserve"> Cfr. il paragrafo intitolato </w:t>
      </w:r>
      <w:r>
        <w:rPr>
          <w:i/>
        </w:rPr>
        <w:t>La «filosofia nazionale</w:t>
      </w:r>
      <w:r w:rsidRPr="000D7B96">
        <w:rPr>
          <w:i/>
        </w:rPr>
        <w:t>» in altri paesi europei</w:t>
      </w:r>
      <w:r>
        <w:t xml:space="preserve">, in </w:t>
      </w:r>
      <w:r w:rsidRPr="00267205">
        <w:t xml:space="preserve">Galasso, </w:t>
      </w:r>
      <w:r>
        <w:rPr>
          <w:i/>
        </w:rPr>
        <w:t>Storicismo, filosofia e identità italiana</w:t>
      </w:r>
      <w:r>
        <w:t>, cit.,</w:t>
      </w:r>
      <w:r w:rsidRPr="00267205">
        <w:t xml:space="preserve"> p</w:t>
      </w:r>
      <w:r>
        <w:t>p. 48-52.</w:t>
      </w:r>
    </w:p>
  </w:footnote>
  <w:footnote w:id="26">
    <w:p w:rsidR="00DC6621" w:rsidRDefault="00DC6621">
      <w:pPr>
        <w:pStyle w:val="Testonotaapidipagina"/>
      </w:pPr>
      <w:r>
        <w:rPr>
          <w:rStyle w:val="Rimandonotaapidipagina"/>
        </w:rPr>
        <w:footnoteRef/>
      </w:r>
      <w:r>
        <w:t xml:space="preserve"> Galasso</w:t>
      </w:r>
      <w:r w:rsidR="00A73F6D">
        <w:t xml:space="preserve">, in </w:t>
      </w:r>
      <w:r w:rsidR="00A73F6D">
        <w:rPr>
          <w:i/>
        </w:rPr>
        <w:t>ibid</w:t>
      </w:r>
      <w:r w:rsidR="00A73F6D">
        <w:t>., pag.60,</w:t>
      </w:r>
      <w:r>
        <w:t xml:space="preserve"> contesta questa interpretazione dell’anticartesianesimo di Vico, da Viano considerato </w:t>
      </w:r>
      <w:r w:rsidR="007B7504" w:rsidRPr="007B7504">
        <w:rPr>
          <w:rFonts w:cstheme="minorHAnsi"/>
        </w:rPr>
        <w:t>all’origine della scelta isolazionista della filosofia italiana</w:t>
      </w:r>
      <w:r w:rsidR="00A73F6D">
        <w:rPr>
          <w:rFonts w:cstheme="minorHAnsi"/>
        </w:rPr>
        <w:t>:</w:t>
      </w:r>
      <w:r w:rsidR="007B7504" w:rsidRPr="007B7504">
        <w:rPr>
          <w:rFonts w:cstheme="minorHAnsi"/>
        </w:rPr>
        <w:t xml:space="preserve"> «il filosofo che sostiene ragioni di logica e metafisica per il Vico infondate e, per ciò, inaccettabili. Sul </w:t>
      </w:r>
      <w:r w:rsidR="007B7504" w:rsidRPr="007B7504">
        <w:rPr>
          <w:rFonts w:cstheme="minorHAnsi"/>
          <w:i/>
        </w:rPr>
        <w:t>De antiquissima</w:t>
      </w:r>
      <w:r w:rsidR="007B7504" w:rsidRPr="007B7504">
        <w:rPr>
          <w:rFonts w:cstheme="minorHAnsi"/>
        </w:rPr>
        <w:t xml:space="preserve"> vichiano, su un riferimento si deve fare per il suo significato umanistico, è, piuttosto, al </w:t>
      </w:r>
      <w:r w:rsidR="007B7504" w:rsidRPr="007B7504">
        <w:rPr>
          <w:rFonts w:cstheme="minorHAnsi"/>
          <w:i/>
        </w:rPr>
        <w:t>De sapientia veterum</w:t>
      </w:r>
      <w:r w:rsidR="007B7504" w:rsidRPr="007B7504">
        <w:rPr>
          <w:rFonts w:cstheme="minorHAnsi"/>
        </w:rPr>
        <w:t xml:space="preserve"> baconiano, dove la riduzione delle favole antiche ed allegorie fatte valere sotto forma di miti non è di molto lontana da quel che a questo riguardo il Vico dirà nella </w:t>
      </w:r>
      <w:r w:rsidR="007B7504" w:rsidRPr="007B7504">
        <w:rPr>
          <w:rFonts w:cstheme="minorHAnsi"/>
          <w:i/>
        </w:rPr>
        <w:t>Scienza nuova</w:t>
      </w:r>
      <w:r w:rsidR="007B7504" w:rsidRPr="007B7504">
        <w:rPr>
          <w:rFonts w:cstheme="minorHAnsi"/>
        </w:rPr>
        <w:t>», dove Galasso tiene a evidenziare, con il riferimento a Bacone,  l’inserirsi del Vico nelle più avanzate prese di posizione internazionali, contraddicendo di per sé l’idea dell’isolamento del pensiero italiano.</w:t>
      </w:r>
    </w:p>
  </w:footnote>
  <w:footnote w:id="27">
    <w:p w:rsidR="00DC6621" w:rsidRPr="000D2CB8" w:rsidRDefault="00DC6621">
      <w:pPr>
        <w:pStyle w:val="Testonotaapidipagina"/>
      </w:pPr>
      <w:r>
        <w:rPr>
          <w:rStyle w:val="Rimandonotaapidipagina"/>
        </w:rPr>
        <w:footnoteRef/>
      </w:r>
      <w:r>
        <w:t xml:space="preserve"> «[…] il giudizio sull’isolamento provinciale della cultura italiana al tempo di Croce e di Gentile è diventato un luogo comune fin dai primi anni del dopoguerra, con implicazioni politiche non meno, se non più forti, di quelle culturali»; G.Galasso, </w:t>
      </w:r>
      <w:r>
        <w:rPr>
          <w:i/>
        </w:rPr>
        <w:t>Storicismo, filosofia e identità italiana</w:t>
      </w:r>
      <w:r>
        <w:t>, cit., pag.54.</w:t>
      </w:r>
    </w:p>
  </w:footnote>
  <w:footnote w:id="28">
    <w:p w:rsidR="00DC6621" w:rsidRPr="000D2CB8" w:rsidRDefault="00DC6621">
      <w:pPr>
        <w:pStyle w:val="Testonotaapidipagina"/>
      </w:pPr>
      <w:r>
        <w:rPr>
          <w:rStyle w:val="Rimandonotaapidipagina"/>
        </w:rPr>
        <w:footnoteRef/>
      </w:r>
      <w:r>
        <w:t xml:space="preserve"> </w:t>
      </w:r>
      <w:r>
        <w:rPr>
          <w:i/>
        </w:rPr>
        <w:t>Ibid</w:t>
      </w:r>
      <w:r>
        <w:t>., pp.54-55.</w:t>
      </w:r>
    </w:p>
  </w:footnote>
  <w:footnote w:id="29">
    <w:p w:rsidR="00DC6621" w:rsidRPr="00CB7454" w:rsidRDefault="00DC6621">
      <w:pPr>
        <w:pStyle w:val="Testonotaapidipagina"/>
      </w:pPr>
      <w:r>
        <w:rPr>
          <w:rStyle w:val="Rimandonotaapidipagina"/>
        </w:rPr>
        <w:footnoteRef/>
      </w:r>
      <w:r>
        <w:t xml:space="preserve"> Galasso non nega la necessità di concepire una dimensione trascendentale, quale </w:t>
      </w:r>
      <w:r>
        <w:rPr>
          <w:i/>
        </w:rPr>
        <w:t>a priori</w:t>
      </w:r>
      <w:r>
        <w:t xml:space="preserve"> capace di giustificare le singole realtà fenomeniche. Respinge però il principio di considerare le categorie trascendentali quali astoriche, derivate rispetto a un fondamento in qualche modo precedente la dimensione della temporalità. E’ la storia stessa, invece, ad assolvere questa funzione, coerentemente alla lezione di Vico che aveva già posto l’identità tra essere e divenire, tra </w:t>
      </w:r>
      <w:r>
        <w:rPr>
          <w:i/>
        </w:rPr>
        <w:t>verum</w:t>
      </w:r>
      <w:r>
        <w:t xml:space="preserve"> e </w:t>
      </w:r>
      <w:r>
        <w:rPr>
          <w:i/>
        </w:rPr>
        <w:t>factum</w:t>
      </w:r>
      <w:r>
        <w:t xml:space="preserve">. Galasso ha voluto dare sostanza concettuale a questa sua convinzione in </w:t>
      </w:r>
      <w:r>
        <w:rPr>
          <w:i/>
        </w:rPr>
        <w:t xml:space="preserve">Nient’altro che storia, </w:t>
      </w:r>
      <w:r>
        <w:t xml:space="preserve">proponendo due categorie storiche, il “mutamento” e il “successo”. Cfr. G.Galasso, </w:t>
      </w:r>
      <w:r>
        <w:rPr>
          <w:i/>
        </w:rPr>
        <w:t>Nient’altro che storia</w:t>
      </w:r>
      <w:r>
        <w:t>, cit. pp.28-29.</w:t>
      </w:r>
    </w:p>
  </w:footnote>
  <w:footnote w:id="30">
    <w:p w:rsidR="00DC6621" w:rsidRPr="004B61EF" w:rsidRDefault="00DC6621">
      <w:pPr>
        <w:pStyle w:val="Testonotaapidipagina"/>
        <w:rPr>
          <w:i/>
        </w:rPr>
      </w:pPr>
      <w:r>
        <w:rPr>
          <w:rStyle w:val="Rimandonotaapidipagina"/>
        </w:rPr>
        <w:footnoteRef/>
      </w:r>
      <w:r>
        <w:t xml:space="preserve"> «L’affermazione che la realtà è tutta storica comporta, a sua volta, che le categorie del giudizio storico siano le categorie di ogni giudizio: comporta, cioè, che tutti i giudizi procedano sulla base delle due categorie essenziali della logica storica: della del mutamento e quella dell’accadimento o successo»; G.Galasso, </w:t>
      </w:r>
      <w:r>
        <w:rPr>
          <w:i/>
        </w:rPr>
        <w:t>Nient’altro che storia</w:t>
      </w:r>
      <w:r>
        <w:t>, cit., pag.28.</w:t>
      </w:r>
    </w:p>
  </w:footnote>
  <w:footnote w:id="31">
    <w:p w:rsidR="00DC6621" w:rsidRPr="004B61EF" w:rsidRDefault="00DC6621">
      <w:pPr>
        <w:pStyle w:val="Testonotaapidipagina"/>
      </w:pPr>
      <w:r>
        <w:rPr>
          <w:rStyle w:val="Rimandonotaapidipagina"/>
        </w:rPr>
        <w:footnoteRef/>
      </w:r>
      <w:r w:rsidRPr="004B61EF">
        <w:t xml:space="preserve"> </w:t>
      </w:r>
      <w:r w:rsidRPr="00471E81">
        <w:t>G</w:t>
      </w:r>
      <w:r>
        <w:t>.</w:t>
      </w:r>
      <w:r w:rsidRPr="00471E81">
        <w:t>Galasso,</w:t>
      </w:r>
      <w:r>
        <w:rPr>
          <w:i/>
        </w:rPr>
        <w:t xml:space="preserve"> </w:t>
      </w:r>
      <w:r w:rsidRPr="00471E81">
        <w:rPr>
          <w:i/>
        </w:rPr>
        <w:t>Storicismo, filosofia e identità italiana</w:t>
      </w:r>
      <w:r>
        <w:rPr>
          <w:i/>
        </w:rPr>
        <w:t xml:space="preserve">, </w:t>
      </w:r>
      <w:r w:rsidRPr="00471E81">
        <w:t>cit.,</w:t>
      </w:r>
      <w:r w:rsidRPr="004B61EF">
        <w:t xml:space="preserve"> pag.58.</w:t>
      </w:r>
    </w:p>
  </w:footnote>
  <w:footnote w:id="32">
    <w:p w:rsidR="00DC6621" w:rsidRPr="00C37373" w:rsidRDefault="00DC6621">
      <w:pPr>
        <w:pStyle w:val="Testonotaapidipagina"/>
      </w:pPr>
      <w:r>
        <w:rPr>
          <w:rStyle w:val="Rimandonotaapidipagina"/>
        </w:rPr>
        <w:footnoteRef/>
      </w:r>
      <w:r>
        <w:t xml:space="preserve"> </w:t>
      </w:r>
      <w:r w:rsidRPr="001C3D4B">
        <w:rPr>
          <w:rFonts w:ascii="Calibri" w:hAnsi="Calibri"/>
        </w:rPr>
        <w:t xml:space="preserve">«Nella realtà ogni situazione, come ogni struttura, è, come sappiamo, solo un punto di equilibrio storico di processi dinamici in corso al di qua e al di là di essa, e non ha importanza, da questo punto di vista, la durata –lunghissima o brevissima– di quell’equilibrio. Nel succedersi degli equilibri che di fatto hanno luogo matura il “senso” della storia. Per nulla </w:t>
      </w:r>
      <w:r w:rsidRPr="001C3D4B">
        <w:rPr>
          <w:rFonts w:ascii="Calibri" w:hAnsi="Calibri"/>
          <w:i/>
        </w:rPr>
        <w:t>a priori</w:t>
      </w:r>
      <w:r w:rsidRPr="001C3D4B">
        <w:rPr>
          <w:rFonts w:ascii="Calibri" w:hAnsi="Calibri"/>
        </w:rPr>
        <w:t>, esso è costruito via via dai soggetti storicamente attivi, svolgendo in modo imprevedibile l’arco delle possibilità o potenzialità della situazione, tessendo al di fuori di ogni canovaccio o disegno predeterminato il filo che lega il futuro al passato, inventando ad ogni istante il futuro e superando veramente in ogni istante i limiti della compatibilità di questo futuro col passato da cui lo si trae e lo si svolge»</w:t>
      </w:r>
      <w:r>
        <w:rPr>
          <w:rFonts w:ascii="Calibri" w:hAnsi="Calibri"/>
        </w:rPr>
        <w:t xml:space="preserve">; G.Galasso, </w:t>
      </w:r>
      <w:r>
        <w:rPr>
          <w:rFonts w:ascii="Calibri" w:hAnsi="Calibri"/>
          <w:i/>
        </w:rPr>
        <w:t>Nient’altro che storia</w:t>
      </w:r>
      <w:r>
        <w:rPr>
          <w:rFonts w:ascii="Calibri" w:hAnsi="Calibri"/>
        </w:rPr>
        <w:t>, cit., pag.57.</w:t>
      </w:r>
    </w:p>
  </w:footnote>
  <w:footnote w:id="33">
    <w:p w:rsidR="00DC6621" w:rsidRDefault="00DC6621">
      <w:pPr>
        <w:pStyle w:val="Testonotaapidipagina"/>
      </w:pPr>
      <w:r>
        <w:rPr>
          <w:rStyle w:val="Rimandonotaapidipagina"/>
        </w:rPr>
        <w:footnoteRef/>
      </w:r>
      <w:r>
        <w:t xml:space="preserve"> In un altro breve scritto Galasso ha proposto una visione molto più problematica del concetto di senso, molto utile da richiamare ai fini del nostro discorso: «Un senso che, a sua volta, nasce da quei superamenti e scioglimenti e si determina nel tempo a posteriori, non già a priori: come, per così dire, un risultato della storia, non secondo i disegni preordinati di una qualsiasi teoria o dottrina o filosofia della storia. Un senso che, per ciò, postula un intimo rapporto e un nesso organico della storiografia con la realtà e con la vita, sia per la matrice sia per la genesi dei problemi che si pone, sia per il senso che essa ne chiarisce»; G.Galasso, </w:t>
      </w:r>
      <w:r>
        <w:rPr>
          <w:i/>
        </w:rPr>
        <w:t>Storia e storiografia. Una microriflessione estemporanea</w:t>
      </w:r>
      <w:r>
        <w:t>, in L’Acropoli, n°3, maggio 2011, pag.202.</w:t>
      </w:r>
    </w:p>
  </w:footnote>
  <w:footnote w:id="34">
    <w:p w:rsidR="00DC6621" w:rsidRPr="00471E81" w:rsidRDefault="00DC6621">
      <w:pPr>
        <w:pStyle w:val="Testonotaapidipagina"/>
      </w:pPr>
      <w:r>
        <w:rPr>
          <w:rStyle w:val="Rimandonotaapidipagina"/>
        </w:rPr>
        <w:footnoteRef/>
      </w:r>
      <w:r w:rsidRPr="00471E81">
        <w:t xml:space="preserve"> </w:t>
      </w:r>
      <w:r w:rsidRPr="00471E81">
        <w:rPr>
          <w:i/>
        </w:rPr>
        <w:t>G.Galasso, Storicismo, filosofia e identità italiana</w:t>
      </w:r>
      <w:r>
        <w:rPr>
          <w:i/>
        </w:rPr>
        <w:t xml:space="preserve">, </w:t>
      </w:r>
      <w:r w:rsidRPr="00471E81">
        <w:t>cit., pag.65.</w:t>
      </w:r>
    </w:p>
  </w:footnote>
  <w:footnote w:id="35">
    <w:p w:rsidR="00DC6621" w:rsidRPr="001D6B30" w:rsidRDefault="00DC6621">
      <w:pPr>
        <w:pStyle w:val="Testonotaapidipagina"/>
      </w:pPr>
      <w:r>
        <w:rPr>
          <w:rStyle w:val="Rimandonotaapidipagina"/>
        </w:rPr>
        <w:footnoteRef/>
      </w:r>
      <w:r w:rsidRPr="001D6B30">
        <w:t xml:space="preserve"> </w:t>
      </w:r>
      <w:r w:rsidRPr="001D6B30">
        <w:rPr>
          <w:i/>
        </w:rPr>
        <w:t>Ibid</w:t>
      </w:r>
      <w:r w:rsidRPr="001D6B30">
        <w:t>., pag.67.</w:t>
      </w:r>
    </w:p>
  </w:footnote>
  <w:footnote w:id="36">
    <w:p w:rsidR="007B7504" w:rsidRPr="00D01D9C" w:rsidRDefault="007B7504" w:rsidP="007B7504">
      <w:pPr>
        <w:pStyle w:val="Testonotaapidipagina"/>
      </w:pPr>
      <w:r>
        <w:rPr>
          <w:rStyle w:val="Rimandonotaapidipagina"/>
        </w:rPr>
        <w:footnoteRef/>
      </w:r>
      <w:r>
        <w:t xml:space="preserve"> Galasso ritiene che il pensiero italiano abbia avuto il merito di non considerare alternativi questi due concetti. Cfr. </w:t>
      </w:r>
      <w:r>
        <w:rPr>
          <w:i/>
        </w:rPr>
        <w:t>ibid</w:t>
      </w:r>
      <w:r>
        <w:t>., pp.69-70: «Ontologismo vale, infatti, come metafisica, come una strettoia teoretica alla quale, per vocazione, lo storicismo dovrebbe riluttare […]». E poco più avanti: «E certo che in alcune espressioni dello storicismo italiano ontologismo e idealismo indubbiamente si profilano in forme persino accentuate».</w:t>
      </w:r>
    </w:p>
  </w:footnote>
  <w:footnote w:id="37">
    <w:p w:rsidR="007B7504" w:rsidRPr="00267205" w:rsidRDefault="007B7504" w:rsidP="007B7504">
      <w:pPr>
        <w:pStyle w:val="Testonotaapidipagina"/>
      </w:pPr>
      <w:r>
        <w:rPr>
          <w:rStyle w:val="Rimandonotaapidipagina"/>
        </w:rPr>
        <w:footnoteRef/>
      </w:r>
      <w:r w:rsidRPr="00267205">
        <w:t xml:space="preserve"> </w:t>
      </w:r>
      <w:r w:rsidRPr="00267205">
        <w:rPr>
          <w:i/>
        </w:rPr>
        <w:t>Ibid</w:t>
      </w:r>
      <w:r w:rsidRPr="00267205">
        <w:t>, pp.81-82.</w:t>
      </w:r>
    </w:p>
  </w:footnote>
  <w:footnote w:id="38">
    <w:p w:rsidR="00DC6621" w:rsidRPr="00715F0B" w:rsidRDefault="00DC6621">
      <w:pPr>
        <w:pStyle w:val="Testonotaapidipagina"/>
      </w:pPr>
      <w:r>
        <w:rPr>
          <w:rStyle w:val="Rimandonotaapidipagina"/>
        </w:rPr>
        <w:footnoteRef/>
      </w:r>
      <w:r>
        <w:t xml:space="preserve"> Cfr. Maurizio Ferraris, </w:t>
      </w:r>
      <w:r>
        <w:rPr>
          <w:i/>
        </w:rPr>
        <w:t>Manifesto del nuovo realismo</w:t>
      </w:r>
      <w:r>
        <w:t>, Laterza, Bari 2012.</w:t>
      </w:r>
    </w:p>
  </w:footnote>
  <w:footnote w:id="39">
    <w:p w:rsidR="00DC6621" w:rsidRPr="00FF0432" w:rsidRDefault="00DC6621">
      <w:pPr>
        <w:pStyle w:val="Testonotaapidipagina"/>
        <w:rPr>
          <w:i/>
        </w:rPr>
      </w:pPr>
      <w:r>
        <w:rPr>
          <w:rStyle w:val="Rimandonotaapidipagina"/>
        </w:rPr>
        <w:footnoteRef/>
      </w:r>
      <w:r>
        <w:t xml:space="preserve"> Tra i tantissimi interventi a riguardo, segnaliamo la polemica tra M. Ferraris, </w:t>
      </w:r>
      <w:r>
        <w:rPr>
          <w:i/>
        </w:rPr>
        <w:t>L’addio al pensiero debole che divide i filosofi</w:t>
      </w:r>
      <w:r>
        <w:t xml:space="preserve">, in </w:t>
      </w:r>
      <w:r w:rsidRPr="00FF0432">
        <w:t>La Repubblica,</w:t>
      </w:r>
      <w:r>
        <w:t xml:space="preserve"> 19 agosto 1012 e G.Vattimo, </w:t>
      </w:r>
      <w:r>
        <w:rPr>
          <w:i/>
        </w:rPr>
        <w:t>Il “nuovo” realismo? Operazione di marketing</w:t>
      </w:r>
      <w:r>
        <w:t>, in La Stampa, 25 novembre 2012.</w:t>
      </w:r>
      <w:r>
        <w:rPr>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5615"/>
      <w:docPartObj>
        <w:docPartGallery w:val="Page Numbers (Top of Page)"/>
        <w:docPartUnique/>
      </w:docPartObj>
    </w:sdtPr>
    <w:sdtContent>
      <w:p w:rsidR="00DC6621" w:rsidRDefault="006068CA">
        <w:pPr>
          <w:pStyle w:val="Intestazione"/>
          <w:jc w:val="right"/>
        </w:pPr>
        <w:fldSimple w:instr=" PAGE   \* MERGEFORMAT ">
          <w:r w:rsidR="006367BC">
            <w:rPr>
              <w:noProof/>
            </w:rPr>
            <w:t>16</w:t>
          </w:r>
        </w:fldSimple>
      </w:p>
    </w:sdtContent>
  </w:sdt>
  <w:p w:rsidR="00DC6621" w:rsidRDefault="00DC662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739AB"/>
    <w:multiLevelType w:val="hybridMultilevel"/>
    <w:tmpl w:val="84C06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EF1073"/>
    <w:rsid w:val="00000554"/>
    <w:rsid w:val="00000ED5"/>
    <w:rsid w:val="00000EDF"/>
    <w:rsid w:val="00001470"/>
    <w:rsid w:val="000016F6"/>
    <w:rsid w:val="00001AAF"/>
    <w:rsid w:val="00001F12"/>
    <w:rsid w:val="00002916"/>
    <w:rsid w:val="000029BC"/>
    <w:rsid w:val="00002CC7"/>
    <w:rsid w:val="00003883"/>
    <w:rsid w:val="00005311"/>
    <w:rsid w:val="00005C6A"/>
    <w:rsid w:val="000064A1"/>
    <w:rsid w:val="000068B2"/>
    <w:rsid w:val="000070AD"/>
    <w:rsid w:val="000076F0"/>
    <w:rsid w:val="00007E7D"/>
    <w:rsid w:val="000108EC"/>
    <w:rsid w:val="00011230"/>
    <w:rsid w:val="0001152C"/>
    <w:rsid w:val="00011A16"/>
    <w:rsid w:val="00011BB4"/>
    <w:rsid w:val="000124EB"/>
    <w:rsid w:val="00012FD3"/>
    <w:rsid w:val="00013877"/>
    <w:rsid w:val="00014340"/>
    <w:rsid w:val="0001467B"/>
    <w:rsid w:val="0001520E"/>
    <w:rsid w:val="000164F0"/>
    <w:rsid w:val="00017F51"/>
    <w:rsid w:val="00020734"/>
    <w:rsid w:val="000215C2"/>
    <w:rsid w:val="00022985"/>
    <w:rsid w:val="00022B0F"/>
    <w:rsid w:val="0002324C"/>
    <w:rsid w:val="000237AC"/>
    <w:rsid w:val="000238E8"/>
    <w:rsid w:val="00023F00"/>
    <w:rsid w:val="00024156"/>
    <w:rsid w:val="0002528C"/>
    <w:rsid w:val="00025C30"/>
    <w:rsid w:val="00025C7E"/>
    <w:rsid w:val="00025EFB"/>
    <w:rsid w:val="00026078"/>
    <w:rsid w:val="000261CF"/>
    <w:rsid w:val="00026668"/>
    <w:rsid w:val="00030601"/>
    <w:rsid w:val="00030EAE"/>
    <w:rsid w:val="00031B84"/>
    <w:rsid w:val="000327FB"/>
    <w:rsid w:val="00033A81"/>
    <w:rsid w:val="00033B1A"/>
    <w:rsid w:val="00033BF8"/>
    <w:rsid w:val="00034162"/>
    <w:rsid w:val="0003419E"/>
    <w:rsid w:val="000341A6"/>
    <w:rsid w:val="000347DB"/>
    <w:rsid w:val="00036B80"/>
    <w:rsid w:val="00037A45"/>
    <w:rsid w:val="00037D8C"/>
    <w:rsid w:val="000409C3"/>
    <w:rsid w:val="00041199"/>
    <w:rsid w:val="000414FA"/>
    <w:rsid w:val="00041697"/>
    <w:rsid w:val="00041762"/>
    <w:rsid w:val="00041FFB"/>
    <w:rsid w:val="00042749"/>
    <w:rsid w:val="00042A8C"/>
    <w:rsid w:val="00042BA2"/>
    <w:rsid w:val="0004302F"/>
    <w:rsid w:val="00043587"/>
    <w:rsid w:val="00043F70"/>
    <w:rsid w:val="0004514A"/>
    <w:rsid w:val="0004572E"/>
    <w:rsid w:val="0004608A"/>
    <w:rsid w:val="000460B7"/>
    <w:rsid w:val="00047602"/>
    <w:rsid w:val="0004769F"/>
    <w:rsid w:val="000476CB"/>
    <w:rsid w:val="00047C2E"/>
    <w:rsid w:val="00047FEE"/>
    <w:rsid w:val="00050424"/>
    <w:rsid w:val="00050A90"/>
    <w:rsid w:val="00050E01"/>
    <w:rsid w:val="0005298E"/>
    <w:rsid w:val="00052C22"/>
    <w:rsid w:val="000536AD"/>
    <w:rsid w:val="00054864"/>
    <w:rsid w:val="00054977"/>
    <w:rsid w:val="00055897"/>
    <w:rsid w:val="00055AD1"/>
    <w:rsid w:val="00056D4A"/>
    <w:rsid w:val="00056D5A"/>
    <w:rsid w:val="0005764C"/>
    <w:rsid w:val="00057709"/>
    <w:rsid w:val="00057E39"/>
    <w:rsid w:val="000601C5"/>
    <w:rsid w:val="00060341"/>
    <w:rsid w:val="00060DD5"/>
    <w:rsid w:val="00060EE4"/>
    <w:rsid w:val="0006111E"/>
    <w:rsid w:val="00061DF1"/>
    <w:rsid w:val="00062D5E"/>
    <w:rsid w:val="0006374E"/>
    <w:rsid w:val="00064BC2"/>
    <w:rsid w:val="00064C14"/>
    <w:rsid w:val="000650C3"/>
    <w:rsid w:val="0006568B"/>
    <w:rsid w:val="000661F5"/>
    <w:rsid w:val="00066643"/>
    <w:rsid w:val="00066E20"/>
    <w:rsid w:val="000671C7"/>
    <w:rsid w:val="00067269"/>
    <w:rsid w:val="000703FF"/>
    <w:rsid w:val="000708FD"/>
    <w:rsid w:val="00070B71"/>
    <w:rsid w:val="0007160E"/>
    <w:rsid w:val="00071F93"/>
    <w:rsid w:val="000727E4"/>
    <w:rsid w:val="000729A0"/>
    <w:rsid w:val="00072E47"/>
    <w:rsid w:val="0007505D"/>
    <w:rsid w:val="00075907"/>
    <w:rsid w:val="00075C62"/>
    <w:rsid w:val="0007623B"/>
    <w:rsid w:val="000763DD"/>
    <w:rsid w:val="000765DE"/>
    <w:rsid w:val="00076835"/>
    <w:rsid w:val="000771CE"/>
    <w:rsid w:val="00077F33"/>
    <w:rsid w:val="0008018C"/>
    <w:rsid w:val="00080FD6"/>
    <w:rsid w:val="00081707"/>
    <w:rsid w:val="0008241F"/>
    <w:rsid w:val="0008289A"/>
    <w:rsid w:val="00082C7B"/>
    <w:rsid w:val="0008332A"/>
    <w:rsid w:val="000841F8"/>
    <w:rsid w:val="000843B6"/>
    <w:rsid w:val="000846FC"/>
    <w:rsid w:val="000848ED"/>
    <w:rsid w:val="00085069"/>
    <w:rsid w:val="000853B9"/>
    <w:rsid w:val="00085CC0"/>
    <w:rsid w:val="000869D8"/>
    <w:rsid w:val="00086A04"/>
    <w:rsid w:val="00086AB2"/>
    <w:rsid w:val="00086B16"/>
    <w:rsid w:val="000871F5"/>
    <w:rsid w:val="00087C31"/>
    <w:rsid w:val="00087F30"/>
    <w:rsid w:val="0009066C"/>
    <w:rsid w:val="00090F38"/>
    <w:rsid w:val="00091610"/>
    <w:rsid w:val="00091B3A"/>
    <w:rsid w:val="00091EF4"/>
    <w:rsid w:val="00092F25"/>
    <w:rsid w:val="00093006"/>
    <w:rsid w:val="000931D3"/>
    <w:rsid w:val="0009345F"/>
    <w:rsid w:val="00093BAB"/>
    <w:rsid w:val="0009410B"/>
    <w:rsid w:val="00094B28"/>
    <w:rsid w:val="00094F6D"/>
    <w:rsid w:val="000958CD"/>
    <w:rsid w:val="00096D36"/>
    <w:rsid w:val="00096FAA"/>
    <w:rsid w:val="00097C11"/>
    <w:rsid w:val="00097E9E"/>
    <w:rsid w:val="000A0892"/>
    <w:rsid w:val="000A0AF0"/>
    <w:rsid w:val="000A2C2A"/>
    <w:rsid w:val="000A2D70"/>
    <w:rsid w:val="000A3F46"/>
    <w:rsid w:val="000A4B51"/>
    <w:rsid w:val="000A5328"/>
    <w:rsid w:val="000A5453"/>
    <w:rsid w:val="000A5A9F"/>
    <w:rsid w:val="000A5D6A"/>
    <w:rsid w:val="000A5EC0"/>
    <w:rsid w:val="000A6142"/>
    <w:rsid w:val="000A61F9"/>
    <w:rsid w:val="000A64C3"/>
    <w:rsid w:val="000A65B4"/>
    <w:rsid w:val="000A7F7D"/>
    <w:rsid w:val="000B0A77"/>
    <w:rsid w:val="000B0B2A"/>
    <w:rsid w:val="000B16D9"/>
    <w:rsid w:val="000B1BFD"/>
    <w:rsid w:val="000B2C10"/>
    <w:rsid w:val="000B4638"/>
    <w:rsid w:val="000B4E5A"/>
    <w:rsid w:val="000B648A"/>
    <w:rsid w:val="000C0444"/>
    <w:rsid w:val="000C069E"/>
    <w:rsid w:val="000C0705"/>
    <w:rsid w:val="000C1085"/>
    <w:rsid w:val="000C1DBD"/>
    <w:rsid w:val="000C3527"/>
    <w:rsid w:val="000C3651"/>
    <w:rsid w:val="000C37E5"/>
    <w:rsid w:val="000C3971"/>
    <w:rsid w:val="000C3D66"/>
    <w:rsid w:val="000C3DDD"/>
    <w:rsid w:val="000C437A"/>
    <w:rsid w:val="000C47B1"/>
    <w:rsid w:val="000C6215"/>
    <w:rsid w:val="000C6802"/>
    <w:rsid w:val="000C76BD"/>
    <w:rsid w:val="000D0F94"/>
    <w:rsid w:val="000D1031"/>
    <w:rsid w:val="000D170A"/>
    <w:rsid w:val="000D1D7F"/>
    <w:rsid w:val="000D227A"/>
    <w:rsid w:val="000D2759"/>
    <w:rsid w:val="000D2CB8"/>
    <w:rsid w:val="000D3140"/>
    <w:rsid w:val="000D38CB"/>
    <w:rsid w:val="000D3F94"/>
    <w:rsid w:val="000D4CA3"/>
    <w:rsid w:val="000D59EB"/>
    <w:rsid w:val="000D5BC7"/>
    <w:rsid w:val="000D5F54"/>
    <w:rsid w:val="000D6575"/>
    <w:rsid w:val="000D6CA4"/>
    <w:rsid w:val="000D6E91"/>
    <w:rsid w:val="000D7AC8"/>
    <w:rsid w:val="000D7B96"/>
    <w:rsid w:val="000D7EE2"/>
    <w:rsid w:val="000E10D4"/>
    <w:rsid w:val="000E13D5"/>
    <w:rsid w:val="000E1712"/>
    <w:rsid w:val="000E3172"/>
    <w:rsid w:val="000E32F0"/>
    <w:rsid w:val="000E38E5"/>
    <w:rsid w:val="000E3EA9"/>
    <w:rsid w:val="000E447C"/>
    <w:rsid w:val="000E4977"/>
    <w:rsid w:val="000E5A69"/>
    <w:rsid w:val="000E5C9B"/>
    <w:rsid w:val="000E5F61"/>
    <w:rsid w:val="000E6281"/>
    <w:rsid w:val="000E673B"/>
    <w:rsid w:val="000E6A64"/>
    <w:rsid w:val="000E6EF6"/>
    <w:rsid w:val="000E7047"/>
    <w:rsid w:val="000E7F35"/>
    <w:rsid w:val="000F03EC"/>
    <w:rsid w:val="000F0559"/>
    <w:rsid w:val="000F12F5"/>
    <w:rsid w:val="000F15A1"/>
    <w:rsid w:val="000F240B"/>
    <w:rsid w:val="000F2611"/>
    <w:rsid w:val="000F29BF"/>
    <w:rsid w:val="000F3A78"/>
    <w:rsid w:val="000F4023"/>
    <w:rsid w:val="000F439B"/>
    <w:rsid w:val="000F48A3"/>
    <w:rsid w:val="000F4BE2"/>
    <w:rsid w:val="000F56E8"/>
    <w:rsid w:val="000F76C1"/>
    <w:rsid w:val="000F792C"/>
    <w:rsid w:val="000F7B13"/>
    <w:rsid w:val="000F7EA2"/>
    <w:rsid w:val="00100F98"/>
    <w:rsid w:val="001012DD"/>
    <w:rsid w:val="00101482"/>
    <w:rsid w:val="00101E39"/>
    <w:rsid w:val="001026C7"/>
    <w:rsid w:val="00103AAA"/>
    <w:rsid w:val="00105BA4"/>
    <w:rsid w:val="001068F6"/>
    <w:rsid w:val="00106D4D"/>
    <w:rsid w:val="00106D8E"/>
    <w:rsid w:val="001071C9"/>
    <w:rsid w:val="00107BD8"/>
    <w:rsid w:val="00110238"/>
    <w:rsid w:val="00110A5E"/>
    <w:rsid w:val="00111137"/>
    <w:rsid w:val="00111141"/>
    <w:rsid w:val="00111955"/>
    <w:rsid w:val="00111DD8"/>
    <w:rsid w:val="001123B8"/>
    <w:rsid w:val="001130D0"/>
    <w:rsid w:val="0011346E"/>
    <w:rsid w:val="00113920"/>
    <w:rsid w:val="00113C08"/>
    <w:rsid w:val="001147CC"/>
    <w:rsid w:val="001147DA"/>
    <w:rsid w:val="00114C72"/>
    <w:rsid w:val="00114C82"/>
    <w:rsid w:val="00115633"/>
    <w:rsid w:val="001156C4"/>
    <w:rsid w:val="00115997"/>
    <w:rsid w:val="00115A14"/>
    <w:rsid w:val="00115BC8"/>
    <w:rsid w:val="00115C28"/>
    <w:rsid w:val="00115CD8"/>
    <w:rsid w:val="00116147"/>
    <w:rsid w:val="00116943"/>
    <w:rsid w:val="001179B4"/>
    <w:rsid w:val="00117BA2"/>
    <w:rsid w:val="00117C98"/>
    <w:rsid w:val="00117D00"/>
    <w:rsid w:val="00120048"/>
    <w:rsid w:val="0012050E"/>
    <w:rsid w:val="001209F5"/>
    <w:rsid w:val="00121126"/>
    <w:rsid w:val="00121731"/>
    <w:rsid w:val="00121886"/>
    <w:rsid w:val="0012215A"/>
    <w:rsid w:val="0012250E"/>
    <w:rsid w:val="00123502"/>
    <w:rsid w:val="0012490C"/>
    <w:rsid w:val="001254AD"/>
    <w:rsid w:val="00126146"/>
    <w:rsid w:val="001271D0"/>
    <w:rsid w:val="00127505"/>
    <w:rsid w:val="00127A98"/>
    <w:rsid w:val="00127DBE"/>
    <w:rsid w:val="001301C3"/>
    <w:rsid w:val="001305FB"/>
    <w:rsid w:val="00130801"/>
    <w:rsid w:val="00131AF7"/>
    <w:rsid w:val="0013221E"/>
    <w:rsid w:val="001344B8"/>
    <w:rsid w:val="00134DC1"/>
    <w:rsid w:val="001353C8"/>
    <w:rsid w:val="00135AB4"/>
    <w:rsid w:val="00135AF4"/>
    <w:rsid w:val="0013692D"/>
    <w:rsid w:val="001401BB"/>
    <w:rsid w:val="00140965"/>
    <w:rsid w:val="00140B72"/>
    <w:rsid w:val="00140FBD"/>
    <w:rsid w:val="0014176E"/>
    <w:rsid w:val="00141DB7"/>
    <w:rsid w:val="00142769"/>
    <w:rsid w:val="00142D24"/>
    <w:rsid w:val="00143B7A"/>
    <w:rsid w:val="00143C96"/>
    <w:rsid w:val="00143F34"/>
    <w:rsid w:val="00144341"/>
    <w:rsid w:val="00144851"/>
    <w:rsid w:val="00144DE0"/>
    <w:rsid w:val="0014521B"/>
    <w:rsid w:val="00145BD6"/>
    <w:rsid w:val="001468A0"/>
    <w:rsid w:val="001469CF"/>
    <w:rsid w:val="00146ADE"/>
    <w:rsid w:val="00146D4D"/>
    <w:rsid w:val="0014753C"/>
    <w:rsid w:val="00147891"/>
    <w:rsid w:val="0015022B"/>
    <w:rsid w:val="0015133F"/>
    <w:rsid w:val="001518C1"/>
    <w:rsid w:val="001518F2"/>
    <w:rsid w:val="00151DAF"/>
    <w:rsid w:val="001522FA"/>
    <w:rsid w:val="001529D9"/>
    <w:rsid w:val="00152CB3"/>
    <w:rsid w:val="00153B90"/>
    <w:rsid w:val="001546D0"/>
    <w:rsid w:val="00155F7C"/>
    <w:rsid w:val="00156256"/>
    <w:rsid w:val="00157DEB"/>
    <w:rsid w:val="0016019F"/>
    <w:rsid w:val="00160253"/>
    <w:rsid w:val="00160CF4"/>
    <w:rsid w:val="00160E33"/>
    <w:rsid w:val="00160ED8"/>
    <w:rsid w:val="0016106F"/>
    <w:rsid w:val="001616B2"/>
    <w:rsid w:val="00161D0A"/>
    <w:rsid w:val="00162368"/>
    <w:rsid w:val="0016265D"/>
    <w:rsid w:val="00162AC9"/>
    <w:rsid w:val="00163824"/>
    <w:rsid w:val="00163A69"/>
    <w:rsid w:val="00164E84"/>
    <w:rsid w:val="0016550F"/>
    <w:rsid w:val="001657F4"/>
    <w:rsid w:val="0016606D"/>
    <w:rsid w:val="0016625C"/>
    <w:rsid w:val="00166C0A"/>
    <w:rsid w:val="00167452"/>
    <w:rsid w:val="001678ED"/>
    <w:rsid w:val="00167F38"/>
    <w:rsid w:val="00167FF7"/>
    <w:rsid w:val="0017076E"/>
    <w:rsid w:val="00171A4B"/>
    <w:rsid w:val="00171C3B"/>
    <w:rsid w:val="00171EFD"/>
    <w:rsid w:val="001721DD"/>
    <w:rsid w:val="0017271B"/>
    <w:rsid w:val="00173018"/>
    <w:rsid w:val="001737FE"/>
    <w:rsid w:val="00174EAD"/>
    <w:rsid w:val="001750A8"/>
    <w:rsid w:val="00175730"/>
    <w:rsid w:val="00176475"/>
    <w:rsid w:val="001769D6"/>
    <w:rsid w:val="00176C83"/>
    <w:rsid w:val="00176CC3"/>
    <w:rsid w:val="00176FCE"/>
    <w:rsid w:val="00180282"/>
    <w:rsid w:val="00180A8F"/>
    <w:rsid w:val="00180E4B"/>
    <w:rsid w:val="00180E60"/>
    <w:rsid w:val="00180FFC"/>
    <w:rsid w:val="00181F3F"/>
    <w:rsid w:val="0018297E"/>
    <w:rsid w:val="00183318"/>
    <w:rsid w:val="0018340D"/>
    <w:rsid w:val="001835C1"/>
    <w:rsid w:val="001837FB"/>
    <w:rsid w:val="00183D58"/>
    <w:rsid w:val="001841C2"/>
    <w:rsid w:val="00184BA9"/>
    <w:rsid w:val="001851D4"/>
    <w:rsid w:val="00185BB3"/>
    <w:rsid w:val="00185E94"/>
    <w:rsid w:val="0018685B"/>
    <w:rsid w:val="00186ADC"/>
    <w:rsid w:val="00186AE4"/>
    <w:rsid w:val="00186B4E"/>
    <w:rsid w:val="00187073"/>
    <w:rsid w:val="001875F5"/>
    <w:rsid w:val="00187693"/>
    <w:rsid w:val="001907B8"/>
    <w:rsid w:val="00191502"/>
    <w:rsid w:val="00192C01"/>
    <w:rsid w:val="001944EF"/>
    <w:rsid w:val="00194623"/>
    <w:rsid w:val="00194918"/>
    <w:rsid w:val="00196736"/>
    <w:rsid w:val="00197F7B"/>
    <w:rsid w:val="001A034B"/>
    <w:rsid w:val="001A05F9"/>
    <w:rsid w:val="001A16C9"/>
    <w:rsid w:val="001A1B0C"/>
    <w:rsid w:val="001A1D82"/>
    <w:rsid w:val="001A1DBE"/>
    <w:rsid w:val="001A3221"/>
    <w:rsid w:val="001A3251"/>
    <w:rsid w:val="001A35F3"/>
    <w:rsid w:val="001A3AFF"/>
    <w:rsid w:val="001A3BAE"/>
    <w:rsid w:val="001A4971"/>
    <w:rsid w:val="001A7868"/>
    <w:rsid w:val="001A7DA2"/>
    <w:rsid w:val="001B0070"/>
    <w:rsid w:val="001B01C0"/>
    <w:rsid w:val="001B0435"/>
    <w:rsid w:val="001B08CB"/>
    <w:rsid w:val="001B0F8E"/>
    <w:rsid w:val="001B0FC5"/>
    <w:rsid w:val="001B1874"/>
    <w:rsid w:val="001B19E9"/>
    <w:rsid w:val="001B1BC4"/>
    <w:rsid w:val="001B202A"/>
    <w:rsid w:val="001B36D9"/>
    <w:rsid w:val="001B3A45"/>
    <w:rsid w:val="001B3B9C"/>
    <w:rsid w:val="001B3EDA"/>
    <w:rsid w:val="001B41F9"/>
    <w:rsid w:val="001B477B"/>
    <w:rsid w:val="001B4BBA"/>
    <w:rsid w:val="001B4BC3"/>
    <w:rsid w:val="001B5299"/>
    <w:rsid w:val="001B5397"/>
    <w:rsid w:val="001B5657"/>
    <w:rsid w:val="001B5B9E"/>
    <w:rsid w:val="001B645D"/>
    <w:rsid w:val="001B6477"/>
    <w:rsid w:val="001B6621"/>
    <w:rsid w:val="001B6975"/>
    <w:rsid w:val="001B700D"/>
    <w:rsid w:val="001B7E8A"/>
    <w:rsid w:val="001C18A5"/>
    <w:rsid w:val="001C2D29"/>
    <w:rsid w:val="001C3036"/>
    <w:rsid w:val="001C36F9"/>
    <w:rsid w:val="001C3A8F"/>
    <w:rsid w:val="001C4CF8"/>
    <w:rsid w:val="001C524C"/>
    <w:rsid w:val="001C5412"/>
    <w:rsid w:val="001C56AF"/>
    <w:rsid w:val="001C5B98"/>
    <w:rsid w:val="001C5F4A"/>
    <w:rsid w:val="001C60E1"/>
    <w:rsid w:val="001C6348"/>
    <w:rsid w:val="001C68DA"/>
    <w:rsid w:val="001C77D0"/>
    <w:rsid w:val="001C7B6C"/>
    <w:rsid w:val="001C7BC2"/>
    <w:rsid w:val="001D0681"/>
    <w:rsid w:val="001D0732"/>
    <w:rsid w:val="001D0FC8"/>
    <w:rsid w:val="001D1200"/>
    <w:rsid w:val="001D20DD"/>
    <w:rsid w:val="001D2B61"/>
    <w:rsid w:val="001D31B4"/>
    <w:rsid w:val="001D3572"/>
    <w:rsid w:val="001D48F0"/>
    <w:rsid w:val="001D4FEB"/>
    <w:rsid w:val="001D593C"/>
    <w:rsid w:val="001D5A1C"/>
    <w:rsid w:val="001D6B30"/>
    <w:rsid w:val="001E030E"/>
    <w:rsid w:val="001E0586"/>
    <w:rsid w:val="001E090F"/>
    <w:rsid w:val="001E15F4"/>
    <w:rsid w:val="001E1EF3"/>
    <w:rsid w:val="001E2079"/>
    <w:rsid w:val="001E490C"/>
    <w:rsid w:val="001E4EFA"/>
    <w:rsid w:val="001E6694"/>
    <w:rsid w:val="001E6F26"/>
    <w:rsid w:val="001E700B"/>
    <w:rsid w:val="001E70A4"/>
    <w:rsid w:val="001E7200"/>
    <w:rsid w:val="001E72FE"/>
    <w:rsid w:val="001E7E24"/>
    <w:rsid w:val="001E7EA2"/>
    <w:rsid w:val="001E7F93"/>
    <w:rsid w:val="001E7F94"/>
    <w:rsid w:val="001F0878"/>
    <w:rsid w:val="001F0A7B"/>
    <w:rsid w:val="001F0CB2"/>
    <w:rsid w:val="001F186C"/>
    <w:rsid w:val="001F1BB4"/>
    <w:rsid w:val="001F27BA"/>
    <w:rsid w:val="001F2F97"/>
    <w:rsid w:val="001F3277"/>
    <w:rsid w:val="001F372E"/>
    <w:rsid w:val="001F3D3F"/>
    <w:rsid w:val="001F3FE4"/>
    <w:rsid w:val="001F438B"/>
    <w:rsid w:val="001F50E0"/>
    <w:rsid w:val="001F521F"/>
    <w:rsid w:val="001F6279"/>
    <w:rsid w:val="001F6D81"/>
    <w:rsid w:val="001F7AF5"/>
    <w:rsid w:val="00200F12"/>
    <w:rsid w:val="00201810"/>
    <w:rsid w:val="00201BF2"/>
    <w:rsid w:val="00201F2E"/>
    <w:rsid w:val="002021BF"/>
    <w:rsid w:val="0020229C"/>
    <w:rsid w:val="00202F2B"/>
    <w:rsid w:val="002037CC"/>
    <w:rsid w:val="002043D8"/>
    <w:rsid w:val="0020441B"/>
    <w:rsid w:val="00205781"/>
    <w:rsid w:val="00205B45"/>
    <w:rsid w:val="00205CA3"/>
    <w:rsid w:val="00205D0E"/>
    <w:rsid w:val="00205D50"/>
    <w:rsid w:val="00207323"/>
    <w:rsid w:val="00207A78"/>
    <w:rsid w:val="00207C3A"/>
    <w:rsid w:val="002107D5"/>
    <w:rsid w:val="00210E5C"/>
    <w:rsid w:val="0021188F"/>
    <w:rsid w:val="002120EC"/>
    <w:rsid w:val="002131BC"/>
    <w:rsid w:val="002147CE"/>
    <w:rsid w:val="00214ED4"/>
    <w:rsid w:val="00214FB0"/>
    <w:rsid w:val="002161AE"/>
    <w:rsid w:val="00216442"/>
    <w:rsid w:val="0021644A"/>
    <w:rsid w:val="0021666E"/>
    <w:rsid w:val="00217189"/>
    <w:rsid w:val="00217402"/>
    <w:rsid w:val="00217614"/>
    <w:rsid w:val="00217FB1"/>
    <w:rsid w:val="00220670"/>
    <w:rsid w:val="00221A15"/>
    <w:rsid w:val="00221D14"/>
    <w:rsid w:val="00221F50"/>
    <w:rsid w:val="0022247E"/>
    <w:rsid w:val="00222669"/>
    <w:rsid w:val="0022295B"/>
    <w:rsid w:val="002230C8"/>
    <w:rsid w:val="0022331C"/>
    <w:rsid w:val="00223B5E"/>
    <w:rsid w:val="00223E71"/>
    <w:rsid w:val="002246E7"/>
    <w:rsid w:val="00224D45"/>
    <w:rsid w:val="00224D4F"/>
    <w:rsid w:val="002256CA"/>
    <w:rsid w:val="002262A4"/>
    <w:rsid w:val="002262FB"/>
    <w:rsid w:val="0022704E"/>
    <w:rsid w:val="00227077"/>
    <w:rsid w:val="00227CB2"/>
    <w:rsid w:val="00230067"/>
    <w:rsid w:val="00230D71"/>
    <w:rsid w:val="0023176E"/>
    <w:rsid w:val="00232136"/>
    <w:rsid w:val="0023221D"/>
    <w:rsid w:val="00232B30"/>
    <w:rsid w:val="002337AC"/>
    <w:rsid w:val="002338A7"/>
    <w:rsid w:val="00233CC7"/>
    <w:rsid w:val="00233F39"/>
    <w:rsid w:val="0023417A"/>
    <w:rsid w:val="002347C5"/>
    <w:rsid w:val="00234FFD"/>
    <w:rsid w:val="00235565"/>
    <w:rsid w:val="00235577"/>
    <w:rsid w:val="00235C5D"/>
    <w:rsid w:val="00235C6F"/>
    <w:rsid w:val="002368ED"/>
    <w:rsid w:val="002369E1"/>
    <w:rsid w:val="00236DF2"/>
    <w:rsid w:val="00237009"/>
    <w:rsid w:val="002402E9"/>
    <w:rsid w:val="00240897"/>
    <w:rsid w:val="00240C7E"/>
    <w:rsid w:val="00241D3A"/>
    <w:rsid w:val="00242773"/>
    <w:rsid w:val="002427D4"/>
    <w:rsid w:val="002429E7"/>
    <w:rsid w:val="002432F3"/>
    <w:rsid w:val="00243918"/>
    <w:rsid w:val="00243931"/>
    <w:rsid w:val="00244987"/>
    <w:rsid w:val="0024549A"/>
    <w:rsid w:val="002458FC"/>
    <w:rsid w:val="002459BF"/>
    <w:rsid w:val="002463CF"/>
    <w:rsid w:val="00246785"/>
    <w:rsid w:val="002467CB"/>
    <w:rsid w:val="002500D1"/>
    <w:rsid w:val="00250573"/>
    <w:rsid w:val="00250CC1"/>
    <w:rsid w:val="00251122"/>
    <w:rsid w:val="00251258"/>
    <w:rsid w:val="00251804"/>
    <w:rsid w:val="00251CA7"/>
    <w:rsid w:val="00252022"/>
    <w:rsid w:val="00252410"/>
    <w:rsid w:val="00252981"/>
    <w:rsid w:val="00252F46"/>
    <w:rsid w:val="00253CE0"/>
    <w:rsid w:val="00253DC3"/>
    <w:rsid w:val="00253EB9"/>
    <w:rsid w:val="00254926"/>
    <w:rsid w:val="00254B84"/>
    <w:rsid w:val="00254D11"/>
    <w:rsid w:val="0025514C"/>
    <w:rsid w:val="00255249"/>
    <w:rsid w:val="002561DA"/>
    <w:rsid w:val="00256332"/>
    <w:rsid w:val="0025638A"/>
    <w:rsid w:val="002573DB"/>
    <w:rsid w:val="00257658"/>
    <w:rsid w:val="002578CC"/>
    <w:rsid w:val="00257F14"/>
    <w:rsid w:val="002603BC"/>
    <w:rsid w:val="00260684"/>
    <w:rsid w:val="00260AFB"/>
    <w:rsid w:val="00260F50"/>
    <w:rsid w:val="0026176A"/>
    <w:rsid w:val="002623FD"/>
    <w:rsid w:val="0026272A"/>
    <w:rsid w:val="00262B79"/>
    <w:rsid w:val="0026304F"/>
    <w:rsid w:val="002643B2"/>
    <w:rsid w:val="002646C2"/>
    <w:rsid w:val="00264767"/>
    <w:rsid w:val="00264A83"/>
    <w:rsid w:val="00265A6E"/>
    <w:rsid w:val="0026602E"/>
    <w:rsid w:val="002667BA"/>
    <w:rsid w:val="002667BB"/>
    <w:rsid w:val="00266C38"/>
    <w:rsid w:val="00267087"/>
    <w:rsid w:val="00267205"/>
    <w:rsid w:val="00267A94"/>
    <w:rsid w:val="00267B3F"/>
    <w:rsid w:val="0027069D"/>
    <w:rsid w:val="00270D2A"/>
    <w:rsid w:val="00270FFB"/>
    <w:rsid w:val="00271014"/>
    <w:rsid w:val="00271180"/>
    <w:rsid w:val="00271481"/>
    <w:rsid w:val="00271761"/>
    <w:rsid w:val="0027189B"/>
    <w:rsid w:val="00272E5D"/>
    <w:rsid w:val="00272ED0"/>
    <w:rsid w:val="00273548"/>
    <w:rsid w:val="002741FF"/>
    <w:rsid w:val="00274445"/>
    <w:rsid w:val="0027497D"/>
    <w:rsid w:val="00275227"/>
    <w:rsid w:val="00275A2D"/>
    <w:rsid w:val="00276515"/>
    <w:rsid w:val="002767F7"/>
    <w:rsid w:val="00276DB8"/>
    <w:rsid w:val="0027710E"/>
    <w:rsid w:val="00277528"/>
    <w:rsid w:val="002775B4"/>
    <w:rsid w:val="00277B13"/>
    <w:rsid w:val="002806A4"/>
    <w:rsid w:val="00282913"/>
    <w:rsid w:val="002830AC"/>
    <w:rsid w:val="00283249"/>
    <w:rsid w:val="002835A7"/>
    <w:rsid w:val="002835A8"/>
    <w:rsid w:val="00283DEF"/>
    <w:rsid w:val="00284A72"/>
    <w:rsid w:val="00284E83"/>
    <w:rsid w:val="00285692"/>
    <w:rsid w:val="002858A3"/>
    <w:rsid w:val="0028654C"/>
    <w:rsid w:val="002865AF"/>
    <w:rsid w:val="00286E7E"/>
    <w:rsid w:val="0028713F"/>
    <w:rsid w:val="00287578"/>
    <w:rsid w:val="002879F6"/>
    <w:rsid w:val="00287A1B"/>
    <w:rsid w:val="00287DAA"/>
    <w:rsid w:val="00290328"/>
    <w:rsid w:val="00290448"/>
    <w:rsid w:val="0029077F"/>
    <w:rsid w:val="00291946"/>
    <w:rsid w:val="00291B02"/>
    <w:rsid w:val="00293051"/>
    <w:rsid w:val="002940DE"/>
    <w:rsid w:val="0029425E"/>
    <w:rsid w:val="00294684"/>
    <w:rsid w:val="00295170"/>
    <w:rsid w:val="00295E39"/>
    <w:rsid w:val="00295E56"/>
    <w:rsid w:val="00295F03"/>
    <w:rsid w:val="00296777"/>
    <w:rsid w:val="00296C2C"/>
    <w:rsid w:val="00296EB0"/>
    <w:rsid w:val="0029758B"/>
    <w:rsid w:val="002976D4"/>
    <w:rsid w:val="00297882"/>
    <w:rsid w:val="002A202B"/>
    <w:rsid w:val="002A37F1"/>
    <w:rsid w:val="002A437B"/>
    <w:rsid w:val="002A4584"/>
    <w:rsid w:val="002A5590"/>
    <w:rsid w:val="002A57ED"/>
    <w:rsid w:val="002A6FF3"/>
    <w:rsid w:val="002A769C"/>
    <w:rsid w:val="002A77AD"/>
    <w:rsid w:val="002A7838"/>
    <w:rsid w:val="002A788B"/>
    <w:rsid w:val="002B08AE"/>
    <w:rsid w:val="002B0FEA"/>
    <w:rsid w:val="002B119A"/>
    <w:rsid w:val="002B1C35"/>
    <w:rsid w:val="002B1DC8"/>
    <w:rsid w:val="002B3E19"/>
    <w:rsid w:val="002B5C2C"/>
    <w:rsid w:val="002B5EF9"/>
    <w:rsid w:val="002B6AFC"/>
    <w:rsid w:val="002B76A5"/>
    <w:rsid w:val="002B77E7"/>
    <w:rsid w:val="002C0283"/>
    <w:rsid w:val="002C0491"/>
    <w:rsid w:val="002C0AF5"/>
    <w:rsid w:val="002C0E64"/>
    <w:rsid w:val="002C0EFA"/>
    <w:rsid w:val="002C18BA"/>
    <w:rsid w:val="002C1D58"/>
    <w:rsid w:val="002C1FCE"/>
    <w:rsid w:val="002C47C1"/>
    <w:rsid w:val="002C4CD5"/>
    <w:rsid w:val="002C52C2"/>
    <w:rsid w:val="002C56C2"/>
    <w:rsid w:val="002C574E"/>
    <w:rsid w:val="002C5D79"/>
    <w:rsid w:val="002C5E72"/>
    <w:rsid w:val="002C5EC5"/>
    <w:rsid w:val="002C608E"/>
    <w:rsid w:val="002C7666"/>
    <w:rsid w:val="002C7794"/>
    <w:rsid w:val="002D049A"/>
    <w:rsid w:val="002D0647"/>
    <w:rsid w:val="002D0FC8"/>
    <w:rsid w:val="002D117D"/>
    <w:rsid w:val="002D17B3"/>
    <w:rsid w:val="002D1D7B"/>
    <w:rsid w:val="002D1F5B"/>
    <w:rsid w:val="002D2ED2"/>
    <w:rsid w:val="002D31FF"/>
    <w:rsid w:val="002D37B7"/>
    <w:rsid w:val="002D3ACC"/>
    <w:rsid w:val="002D3F91"/>
    <w:rsid w:val="002D437F"/>
    <w:rsid w:val="002D4D41"/>
    <w:rsid w:val="002D50DB"/>
    <w:rsid w:val="002D51A8"/>
    <w:rsid w:val="002D546A"/>
    <w:rsid w:val="002D564D"/>
    <w:rsid w:val="002D641F"/>
    <w:rsid w:val="002D679D"/>
    <w:rsid w:val="002D7D4D"/>
    <w:rsid w:val="002D7F6F"/>
    <w:rsid w:val="002E03DF"/>
    <w:rsid w:val="002E0FC9"/>
    <w:rsid w:val="002E3194"/>
    <w:rsid w:val="002E33C6"/>
    <w:rsid w:val="002E379E"/>
    <w:rsid w:val="002E4399"/>
    <w:rsid w:val="002E4532"/>
    <w:rsid w:val="002E485F"/>
    <w:rsid w:val="002E4DA9"/>
    <w:rsid w:val="002E50E1"/>
    <w:rsid w:val="002E5202"/>
    <w:rsid w:val="002E6769"/>
    <w:rsid w:val="002E74A1"/>
    <w:rsid w:val="002E7630"/>
    <w:rsid w:val="002F02C7"/>
    <w:rsid w:val="002F0467"/>
    <w:rsid w:val="002F0CF1"/>
    <w:rsid w:val="002F1F0A"/>
    <w:rsid w:val="002F2081"/>
    <w:rsid w:val="002F2E62"/>
    <w:rsid w:val="002F379C"/>
    <w:rsid w:val="002F3D1C"/>
    <w:rsid w:val="002F4353"/>
    <w:rsid w:val="002F45B1"/>
    <w:rsid w:val="002F4EE2"/>
    <w:rsid w:val="002F51D4"/>
    <w:rsid w:val="002F532C"/>
    <w:rsid w:val="002F575E"/>
    <w:rsid w:val="002F5990"/>
    <w:rsid w:val="002F6354"/>
    <w:rsid w:val="002F73F6"/>
    <w:rsid w:val="003005B3"/>
    <w:rsid w:val="00301068"/>
    <w:rsid w:val="003018CA"/>
    <w:rsid w:val="003019F2"/>
    <w:rsid w:val="00301B73"/>
    <w:rsid w:val="00302223"/>
    <w:rsid w:val="003026AE"/>
    <w:rsid w:val="00302BF4"/>
    <w:rsid w:val="00303574"/>
    <w:rsid w:val="0030374E"/>
    <w:rsid w:val="003045C4"/>
    <w:rsid w:val="0030518E"/>
    <w:rsid w:val="003055D5"/>
    <w:rsid w:val="003057A6"/>
    <w:rsid w:val="003064A3"/>
    <w:rsid w:val="00306632"/>
    <w:rsid w:val="003066E0"/>
    <w:rsid w:val="00306880"/>
    <w:rsid w:val="00306EAC"/>
    <w:rsid w:val="00307052"/>
    <w:rsid w:val="0030714F"/>
    <w:rsid w:val="00307C04"/>
    <w:rsid w:val="00307E3D"/>
    <w:rsid w:val="00310203"/>
    <w:rsid w:val="00311578"/>
    <w:rsid w:val="00311811"/>
    <w:rsid w:val="0031190A"/>
    <w:rsid w:val="00311983"/>
    <w:rsid w:val="00311B6E"/>
    <w:rsid w:val="00312472"/>
    <w:rsid w:val="00312EA0"/>
    <w:rsid w:val="00312FB8"/>
    <w:rsid w:val="00313483"/>
    <w:rsid w:val="00313B1C"/>
    <w:rsid w:val="00313B7A"/>
    <w:rsid w:val="00313EDF"/>
    <w:rsid w:val="00315259"/>
    <w:rsid w:val="003155FD"/>
    <w:rsid w:val="00315B13"/>
    <w:rsid w:val="00316804"/>
    <w:rsid w:val="00316951"/>
    <w:rsid w:val="00316F1C"/>
    <w:rsid w:val="003179AE"/>
    <w:rsid w:val="00317C82"/>
    <w:rsid w:val="003208A1"/>
    <w:rsid w:val="003209F9"/>
    <w:rsid w:val="0032185C"/>
    <w:rsid w:val="00321AD0"/>
    <w:rsid w:val="00321C3D"/>
    <w:rsid w:val="00321CA9"/>
    <w:rsid w:val="00321EDB"/>
    <w:rsid w:val="00322A94"/>
    <w:rsid w:val="003237B4"/>
    <w:rsid w:val="003241AD"/>
    <w:rsid w:val="00324297"/>
    <w:rsid w:val="00324A5C"/>
    <w:rsid w:val="00324AA2"/>
    <w:rsid w:val="00324C1A"/>
    <w:rsid w:val="0032655C"/>
    <w:rsid w:val="0032673F"/>
    <w:rsid w:val="00327A77"/>
    <w:rsid w:val="00327AA2"/>
    <w:rsid w:val="00327D8C"/>
    <w:rsid w:val="0033069F"/>
    <w:rsid w:val="00330801"/>
    <w:rsid w:val="00330A7E"/>
    <w:rsid w:val="00330B41"/>
    <w:rsid w:val="003312C6"/>
    <w:rsid w:val="003315A9"/>
    <w:rsid w:val="003319F2"/>
    <w:rsid w:val="00332FD9"/>
    <w:rsid w:val="00333336"/>
    <w:rsid w:val="0033440B"/>
    <w:rsid w:val="0033447C"/>
    <w:rsid w:val="00334C87"/>
    <w:rsid w:val="003352E1"/>
    <w:rsid w:val="00335BFE"/>
    <w:rsid w:val="00335D63"/>
    <w:rsid w:val="00336583"/>
    <w:rsid w:val="00336E93"/>
    <w:rsid w:val="003371C5"/>
    <w:rsid w:val="0033770E"/>
    <w:rsid w:val="00337F37"/>
    <w:rsid w:val="00342C40"/>
    <w:rsid w:val="00343126"/>
    <w:rsid w:val="00343574"/>
    <w:rsid w:val="00343B08"/>
    <w:rsid w:val="00343E42"/>
    <w:rsid w:val="00344032"/>
    <w:rsid w:val="0034459B"/>
    <w:rsid w:val="00346B50"/>
    <w:rsid w:val="00346D68"/>
    <w:rsid w:val="003500ED"/>
    <w:rsid w:val="00350306"/>
    <w:rsid w:val="00350337"/>
    <w:rsid w:val="0035200B"/>
    <w:rsid w:val="003523A7"/>
    <w:rsid w:val="00352863"/>
    <w:rsid w:val="00353317"/>
    <w:rsid w:val="00353B89"/>
    <w:rsid w:val="00353FB3"/>
    <w:rsid w:val="003540FF"/>
    <w:rsid w:val="0035473A"/>
    <w:rsid w:val="003547F0"/>
    <w:rsid w:val="00355073"/>
    <w:rsid w:val="00355169"/>
    <w:rsid w:val="00355557"/>
    <w:rsid w:val="00355881"/>
    <w:rsid w:val="00355D96"/>
    <w:rsid w:val="003569A9"/>
    <w:rsid w:val="00356E1C"/>
    <w:rsid w:val="003571BC"/>
    <w:rsid w:val="00357804"/>
    <w:rsid w:val="003602ED"/>
    <w:rsid w:val="00360595"/>
    <w:rsid w:val="00360B64"/>
    <w:rsid w:val="00360E15"/>
    <w:rsid w:val="00360E5E"/>
    <w:rsid w:val="00360ED1"/>
    <w:rsid w:val="00361C27"/>
    <w:rsid w:val="00362658"/>
    <w:rsid w:val="0036290D"/>
    <w:rsid w:val="00362DDA"/>
    <w:rsid w:val="00363BD6"/>
    <w:rsid w:val="0036424E"/>
    <w:rsid w:val="00364E89"/>
    <w:rsid w:val="00364F91"/>
    <w:rsid w:val="003657B6"/>
    <w:rsid w:val="00365865"/>
    <w:rsid w:val="0036631C"/>
    <w:rsid w:val="003664E0"/>
    <w:rsid w:val="00366AD0"/>
    <w:rsid w:val="00366DA1"/>
    <w:rsid w:val="003678A0"/>
    <w:rsid w:val="00370713"/>
    <w:rsid w:val="00370962"/>
    <w:rsid w:val="00370DE1"/>
    <w:rsid w:val="003714CE"/>
    <w:rsid w:val="00371BAE"/>
    <w:rsid w:val="00371C6A"/>
    <w:rsid w:val="00371E74"/>
    <w:rsid w:val="0037203E"/>
    <w:rsid w:val="003724C3"/>
    <w:rsid w:val="00373517"/>
    <w:rsid w:val="003739C7"/>
    <w:rsid w:val="0037456A"/>
    <w:rsid w:val="00374EFB"/>
    <w:rsid w:val="00375CD8"/>
    <w:rsid w:val="00376C43"/>
    <w:rsid w:val="00376E88"/>
    <w:rsid w:val="003771AC"/>
    <w:rsid w:val="003772F0"/>
    <w:rsid w:val="00377722"/>
    <w:rsid w:val="003779FE"/>
    <w:rsid w:val="00377A9F"/>
    <w:rsid w:val="00377AD9"/>
    <w:rsid w:val="00377BDA"/>
    <w:rsid w:val="00380465"/>
    <w:rsid w:val="003806AB"/>
    <w:rsid w:val="003814D9"/>
    <w:rsid w:val="00381C26"/>
    <w:rsid w:val="00381DC0"/>
    <w:rsid w:val="00382264"/>
    <w:rsid w:val="00382407"/>
    <w:rsid w:val="003829AB"/>
    <w:rsid w:val="00382A4F"/>
    <w:rsid w:val="00382ABD"/>
    <w:rsid w:val="00382B1C"/>
    <w:rsid w:val="00383A2F"/>
    <w:rsid w:val="00383D2D"/>
    <w:rsid w:val="00383DF1"/>
    <w:rsid w:val="00383F71"/>
    <w:rsid w:val="003843CC"/>
    <w:rsid w:val="00384C74"/>
    <w:rsid w:val="00384E7A"/>
    <w:rsid w:val="0038506C"/>
    <w:rsid w:val="003855A5"/>
    <w:rsid w:val="003856FE"/>
    <w:rsid w:val="00386FCA"/>
    <w:rsid w:val="003875BB"/>
    <w:rsid w:val="00387E73"/>
    <w:rsid w:val="00390868"/>
    <w:rsid w:val="00390938"/>
    <w:rsid w:val="00390DEF"/>
    <w:rsid w:val="00391262"/>
    <w:rsid w:val="00391A17"/>
    <w:rsid w:val="00391FBD"/>
    <w:rsid w:val="0039250E"/>
    <w:rsid w:val="00392DFC"/>
    <w:rsid w:val="00393542"/>
    <w:rsid w:val="003938C1"/>
    <w:rsid w:val="00393CDC"/>
    <w:rsid w:val="00393F0E"/>
    <w:rsid w:val="00394A7B"/>
    <w:rsid w:val="003950EC"/>
    <w:rsid w:val="003951A4"/>
    <w:rsid w:val="00396DDD"/>
    <w:rsid w:val="00397293"/>
    <w:rsid w:val="003975DF"/>
    <w:rsid w:val="003A01DD"/>
    <w:rsid w:val="003A0546"/>
    <w:rsid w:val="003A077E"/>
    <w:rsid w:val="003A0DA4"/>
    <w:rsid w:val="003A0DBA"/>
    <w:rsid w:val="003A1A57"/>
    <w:rsid w:val="003A1A7C"/>
    <w:rsid w:val="003A28BE"/>
    <w:rsid w:val="003A2DFB"/>
    <w:rsid w:val="003A2FF1"/>
    <w:rsid w:val="003A332E"/>
    <w:rsid w:val="003A3341"/>
    <w:rsid w:val="003A3B6A"/>
    <w:rsid w:val="003A3F88"/>
    <w:rsid w:val="003A411D"/>
    <w:rsid w:val="003A431A"/>
    <w:rsid w:val="003A523E"/>
    <w:rsid w:val="003A57E5"/>
    <w:rsid w:val="003A589D"/>
    <w:rsid w:val="003A5A0C"/>
    <w:rsid w:val="003A734D"/>
    <w:rsid w:val="003A73CA"/>
    <w:rsid w:val="003A7FB0"/>
    <w:rsid w:val="003B0697"/>
    <w:rsid w:val="003B06E9"/>
    <w:rsid w:val="003B06F4"/>
    <w:rsid w:val="003B0D2B"/>
    <w:rsid w:val="003B13F1"/>
    <w:rsid w:val="003B198E"/>
    <w:rsid w:val="003B1C65"/>
    <w:rsid w:val="003B22E9"/>
    <w:rsid w:val="003B3394"/>
    <w:rsid w:val="003B33D1"/>
    <w:rsid w:val="003B45B1"/>
    <w:rsid w:val="003B4C0E"/>
    <w:rsid w:val="003B55A9"/>
    <w:rsid w:val="003B566A"/>
    <w:rsid w:val="003B5670"/>
    <w:rsid w:val="003B587F"/>
    <w:rsid w:val="003B5C4F"/>
    <w:rsid w:val="003B5CDB"/>
    <w:rsid w:val="003B5D03"/>
    <w:rsid w:val="003B5FDD"/>
    <w:rsid w:val="003B69E1"/>
    <w:rsid w:val="003B6D84"/>
    <w:rsid w:val="003B6FE3"/>
    <w:rsid w:val="003B7A52"/>
    <w:rsid w:val="003C00CA"/>
    <w:rsid w:val="003C03FE"/>
    <w:rsid w:val="003C0DCC"/>
    <w:rsid w:val="003C169C"/>
    <w:rsid w:val="003C16A8"/>
    <w:rsid w:val="003C2D41"/>
    <w:rsid w:val="003C2D94"/>
    <w:rsid w:val="003C37CF"/>
    <w:rsid w:val="003C3EE2"/>
    <w:rsid w:val="003C4652"/>
    <w:rsid w:val="003C517D"/>
    <w:rsid w:val="003C668E"/>
    <w:rsid w:val="003C6934"/>
    <w:rsid w:val="003C6A26"/>
    <w:rsid w:val="003C6A49"/>
    <w:rsid w:val="003C6E6D"/>
    <w:rsid w:val="003C6FB9"/>
    <w:rsid w:val="003C722C"/>
    <w:rsid w:val="003C76CD"/>
    <w:rsid w:val="003C7C33"/>
    <w:rsid w:val="003D018F"/>
    <w:rsid w:val="003D02BA"/>
    <w:rsid w:val="003D0957"/>
    <w:rsid w:val="003D0BC8"/>
    <w:rsid w:val="003D0D40"/>
    <w:rsid w:val="003D10C6"/>
    <w:rsid w:val="003D23A2"/>
    <w:rsid w:val="003D2E8C"/>
    <w:rsid w:val="003D3685"/>
    <w:rsid w:val="003D3C57"/>
    <w:rsid w:val="003D3EE7"/>
    <w:rsid w:val="003D40BB"/>
    <w:rsid w:val="003D49A6"/>
    <w:rsid w:val="003D4A1F"/>
    <w:rsid w:val="003D4B11"/>
    <w:rsid w:val="003D527F"/>
    <w:rsid w:val="003D5E64"/>
    <w:rsid w:val="003D6019"/>
    <w:rsid w:val="003D692B"/>
    <w:rsid w:val="003D7C87"/>
    <w:rsid w:val="003E01A8"/>
    <w:rsid w:val="003E0290"/>
    <w:rsid w:val="003E09EB"/>
    <w:rsid w:val="003E0C5A"/>
    <w:rsid w:val="003E105F"/>
    <w:rsid w:val="003E1489"/>
    <w:rsid w:val="003E24B0"/>
    <w:rsid w:val="003E3DC3"/>
    <w:rsid w:val="003E4666"/>
    <w:rsid w:val="003E4DE5"/>
    <w:rsid w:val="003E5714"/>
    <w:rsid w:val="003E571B"/>
    <w:rsid w:val="003E583F"/>
    <w:rsid w:val="003E6431"/>
    <w:rsid w:val="003E6A6B"/>
    <w:rsid w:val="003E6C78"/>
    <w:rsid w:val="003E6DCD"/>
    <w:rsid w:val="003E7652"/>
    <w:rsid w:val="003E7C4D"/>
    <w:rsid w:val="003F0155"/>
    <w:rsid w:val="003F0C61"/>
    <w:rsid w:val="003F1FB9"/>
    <w:rsid w:val="003F21EA"/>
    <w:rsid w:val="003F25CD"/>
    <w:rsid w:val="003F2693"/>
    <w:rsid w:val="003F27ED"/>
    <w:rsid w:val="003F28F0"/>
    <w:rsid w:val="003F3231"/>
    <w:rsid w:val="003F3391"/>
    <w:rsid w:val="003F453C"/>
    <w:rsid w:val="003F49BA"/>
    <w:rsid w:val="003F5643"/>
    <w:rsid w:val="003F6C37"/>
    <w:rsid w:val="003F7553"/>
    <w:rsid w:val="003F7ABF"/>
    <w:rsid w:val="00400773"/>
    <w:rsid w:val="00400AE1"/>
    <w:rsid w:val="00400D94"/>
    <w:rsid w:val="004011B2"/>
    <w:rsid w:val="004014A7"/>
    <w:rsid w:val="00401981"/>
    <w:rsid w:val="00403397"/>
    <w:rsid w:val="004034C8"/>
    <w:rsid w:val="004034E6"/>
    <w:rsid w:val="004044EF"/>
    <w:rsid w:val="00405CC7"/>
    <w:rsid w:val="0040617B"/>
    <w:rsid w:val="004063B0"/>
    <w:rsid w:val="0040698B"/>
    <w:rsid w:val="00406FCE"/>
    <w:rsid w:val="00407042"/>
    <w:rsid w:val="00407CFD"/>
    <w:rsid w:val="004100D3"/>
    <w:rsid w:val="004100D9"/>
    <w:rsid w:val="00410858"/>
    <w:rsid w:val="004113C2"/>
    <w:rsid w:val="00411823"/>
    <w:rsid w:val="00411F9B"/>
    <w:rsid w:val="00411FE0"/>
    <w:rsid w:val="00412DEC"/>
    <w:rsid w:val="0041373C"/>
    <w:rsid w:val="004140E6"/>
    <w:rsid w:val="00414C48"/>
    <w:rsid w:val="00414E66"/>
    <w:rsid w:val="004151B3"/>
    <w:rsid w:val="004163B6"/>
    <w:rsid w:val="0041673A"/>
    <w:rsid w:val="00416990"/>
    <w:rsid w:val="00416D8D"/>
    <w:rsid w:val="004172CE"/>
    <w:rsid w:val="004172E2"/>
    <w:rsid w:val="00417898"/>
    <w:rsid w:val="004202EC"/>
    <w:rsid w:val="004204B1"/>
    <w:rsid w:val="00420CE6"/>
    <w:rsid w:val="00422671"/>
    <w:rsid w:val="00422C95"/>
    <w:rsid w:val="00423507"/>
    <w:rsid w:val="00423899"/>
    <w:rsid w:val="004243EF"/>
    <w:rsid w:val="00424E47"/>
    <w:rsid w:val="00425625"/>
    <w:rsid w:val="00425EEE"/>
    <w:rsid w:val="00426DB2"/>
    <w:rsid w:val="0042757D"/>
    <w:rsid w:val="004300F8"/>
    <w:rsid w:val="00430107"/>
    <w:rsid w:val="00430266"/>
    <w:rsid w:val="00431EF2"/>
    <w:rsid w:val="004322D9"/>
    <w:rsid w:val="004323F7"/>
    <w:rsid w:val="004324CC"/>
    <w:rsid w:val="0043268A"/>
    <w:rsid w:val="004329BE"/>
    <w:rsid w:val="00433186"/>
    <w:rsid w:val="00433A41"/>
    <w:rsid w:val="00433A62"/>
    <w:rsid w:val="004342C6"/>
    <w:rsid w:val="004343F1"/>
    <w:rsid w:val="00434473"/>
    <w:rsid w:val="00435207"/>
    <w:rsid w:val="00435A60"/>
    <w:rsid w:val="00436659"/>
    <w:rsid w:val="00436807"/>
    <w:rsid w:val="00436AEE"/>
    <w:rsid w:val="00437AAE"/>
    <w:rsid w:val="004405B4"/>
    <w:rsid w:val="004410AF"/>
    <w:rsid w:val="00442653"/>
    <w:rsid w:val="00442986"/>
    <w:rsid w:val="00443504"/>
    <w:rsid w:val="00443E69"/>
    <w:rsid w:val="00443E95"/>
    <w:rsid w:val="004443F0"/>
    <w:rsid w:val="0044499D"/>
    <w:rsid w:val="00446002"/>
    <w:rsid w:val="0044699C"/>
    <w:rsid w:val="004473BC"/>
    <w:rsid w:val="004474F7"/>
    <w:rsid w:val="00447520"/>
    <w:rsid w:val="004477AD"/>
    <w:rsid w:val="00450410"/>
    <w:rsid w:val="00451F46"/>
    <w:rsid w:val="00452CE9"/>
    <w:rsid w:val="00453367"/>
    <w:rsid w:val="0045376B"/>
    <w:rsid w:val="00453D29"/>
    <w:rsid w:val="004547A0"/>
    <w:rsid w:val="00454954"/>
    <w:rsid w:val="00454D56"/>
    <w:rsid w:val="00455271"/>
    <w:rsid w:val="00455310"/>
    <w:rsid w:val="0045587E"/>
    <w:rsid w:val="004558C2"/>
    <w:rsid w:val="00455F4E"/>
    <w:rsid w:val="00456F3E"/>
    <w:rsid w:val="00456FD1"/>
    <w:rsid w:val="00457118"/>
    <w:rsid w:val="004576BA"/>
    <w:rsid w:val="00457F79"/>
    <w:rsid w:val="0046053E"/>
    <w:rsid w:val="00460F8F"/>
    <w:rsid w:val="00461253"/>
    <w:rsid w:val="00461359"/>
    <w:rsid w:val="00461B0E"/>
    <w:rsid w:val="00462194"/>
    <w:rsid w:val="004632B1"/>
    <w:rsid w:val="00463471"/>
    <w:rsid w:val="0046366C"/>
    <w:rsid w:val="0046491B"/>
    <w:rsid w:val="0046523D"/>
    <w:rsid w:val="00465965"/>
    <w:rsid w:val="00465C97"/>
    <w:rsid w:val="00466A94"/>
    <w:rsid w:val="00466C08"/>
    <w:rsid w:val="00466E61"/>
    <w:rsid w:val="00467768"/>
    <w:rsid w:val="00467963"/>
    <w:rsid w:val="00470335"/>
    <w:rsid w:val="0047075B"/>
    <w:rsid w:val="004708FC"/>
    <w:rsid w:val="0047147F"/>
    <w:rsid w:val="00471B84"/>
    <w:rsid w:val="00471E81"/>
    <w:rsid w:val="00473448"/>
    <w:rsid w:val="00473765"/>
    <w:rsid w:val="00473849"/>
    <w:rsid w:val="00473CFD"/>
    <w:rsid w:val="004741FB"/>
    <w:rsid w:val="00474469"/>
    <w:rsid w:val="00474691"/>
    <w:rsid w:val="00474FD7"/>
    <w:rsid w:val="00475896"/>
    <w:rsid w:val="00475DDF"/>
    <w:rsid w:val="00477D38"/>
    <w:rsid w:val="00481705"/>
    <w:rsid w:val="004828DE"/>
    <w:rsid w:val="00482A9E"/>
    <w:rsid w:val="00482EC4"/>
    <w:rsid w:val="00483366"/>
    <w:rsid w:val="004837C3"/>
    <w:rsid w:val="004852EA"/>
    <w:rsid w:val="00485464"/>
    <w:rsid w:val="0048578F"/>
    <w:rsid w:val="00485AF9"/>
    <w:rsid w:val="00485F17"/>
    <w:rsid w:val="00486140"/>
    <w:rsid w:val="004874F4"/>
    <w:rsid w:val="00487575"/>
    <w:rsid w:val="004875B9"/>
    <w:rsid w:val="00487B75"/>
    <w:rsid w:val="00487BA6"/>
    <w:rsid w:val="0049023F"/>
    <w:rsid w:val="00490A5C"/>
    <w:rsid w:val="00490A6E"/>
    <w:rsid w:val="00490B5D"/>
    <w:rsid w:val="00491EC1"/>
    <w:rsid w:val="00491FDA"/>
    <w:rsid w:val="00493E7E"/>
    <w:rsid w:val="00494343"/>
    <w:rsid w:val="004951B9"/>
    <w:rsid w:val="00495C05"/>
    <w:rsid w:val="00496116"/>
    <w:rsid w:val="00496239"/>
    <w:rsid w:val="004964CC"/>
    <w:rsid w:val="00496AF5"/>
    <w:rsid w:val="00497FB2"/>
    <w:rsid w:val="004A132F"/>
    <w:rsid w:val="004A2A70"/>
    <w:rsid w:val="004A2F03"/>
    <w:rsid w:val="004A2F3C"/>
    <w:rsid w:val="004A3494"/>
    <w:rsid w:val="004A390C"/>
    <w:rsid w:val="004A3B01"/>
    <w:rsid w:val="004A3B4E"/>
    <w:rsid w:val="004A4A71"/>
    <w:rsid w:val="004A5016"/>
    <w:rsid w:val="004A5CFC"/>
    <w:rsid w:val="004A5E07"/>
    <w:rsid w:val="004A6113"/>
    <w:rsid w:val="004A6B18"/>
    <w:rsid w:val="004B0102"/>
    <w:rsid w:val="004B0EF3"/>
    <w:rsid w:val="004B23AD"/>
    <w:rsid w:val="004B2787"/>
    <w:rsid w:val="004B2990"/>
    <w:rsid w:val="004B2A21"/>
    <w:rsid w:val="004B2D8C"/>
    <w:rsid w:val="004B307A"/>
    <w:rsid w:val="004B3261"/>
    <w:rsid w:val="004B35FB"/>
    <w:rsid w:val="004B37FE"/>
    <w:rsid w:val="004B3BF3"/>
    <w:rsid w:val="004B3C1B"/>
    <w:rsid w:val="004B51F0"/>
    <w:rsid w:val="004B5BA0"/>
    <w:rsid w:val="004B5DCE"/>
    <w:rsid w:val="004B5F8C"/>
    <w:rsid w:val="004B61EF"/>
    <w:rsid w:val="004B7698"/>
    <w:rsid w:val="004B782F"/>
    <w:rsid w:val="004B7A0D"/>
    <w:rsid w:val="004C08FD"/>
    <w:rsid w:val="004C0E96"/>
    <w:rsid w:val="004C125D"/>
    <w:rsid w:val="004C175F"/>
    <w:rsid w:val="004C1A52"/>
    <w:rsid w:val="004C1C2F"/>
    <w:rsid w:val="004C3E4A"/>
    <w:rsid w:val="004C4D85"/>
    <w:rsid w:val="004C4E76"/>
    <w:rsid w:val="004C5886"/>
    <w:rsid w:val="004C59F7"/>
    <w:rsid w:val="004C5C65"/>
    <w:rsid w:val="004D093E"/>
    <w:rsid w:val="004D0BF1"/>
    <w:rsid w:val="004D0CDC"/>
    <w:rsid w:val="004D0D1D"/>
    <w:rsid w:val="004D11B0"/>
    <w:rsid w:val="004D1642"/>
    <w:rsid w:val="004D37AC"/>
    <w:rsid w:val="004D3AA0"/>
    <w:rsid w:val="004D3DC0"/>
    <w:rsid w:val="004D4005"/>
    <w:rsid w:val="004D4460"/>
    <w:rsid w:val="004D500E"/>
    <w:rsid w:val="004D56C5"/>
    <w:rsid w:val="004D661C"/>
    <w:rsid w:val="004D6F7A"/>
    <w:rsid w:val="004D7D21"/>
    <w:rsid w:val="004E0740"/>
    <w:rsid w:val="004E1977"/>
    <w:rsid w:val="004E19A0"/>
    <w:rsid w:val="004E1D94"/>
    <w:rsid w:val="004E2361"/>
    <w:rsid w:val="004E2E93"/>
    <w:rsid w:val="004E319C"/>
    <w:rsid w:val="004E3797"/>
    <w:rsid w:val="004E3B62"/>
    <w:rsid w:val="004E3EBB"/>
    <w:rsid w:val="004E5366"/>
    <w:rsid w:val="004E54FB"/>
    <w:rsid w:val="004E580E"/>
    <w:rsid w:val="004E6091"/>
    <w:rsid w:val="004E6183"/>
    <w:rsid w:val="004E673B"/>
    <w:rsid w:val="004E67CC"/>
    <w:rsid w:val="004E6939"/>
    <w:rsid w:val="004E6C29"/>
    <w:rsid w:val="004E7D3E"/>
    <w:rsid w:val="004F090B"/>
    <w:rsid w:val="004F0A2D"/>
    <w:rsid w:val="004F178A"/>
    <w:rsid w:val="004F199D"/>
    <w:rsid w:val="004F1F07"/>
    <w:rsid w:val="004F2893"/>
    <w:rsid w:val="004F2A03"/>
    <w:rsid w:val="004F301A"/>
    <w:rsid w:val="004F3356"/>
    <w:rsid w:val="004F4626"/>
    <w:rsid w:val="004F4A1E"/>
    <w:rsid w:val="004F5482"/>
    <w:rsid w:val="004F58CC"/>
    <w:rsid w:val="004F5982"/>
    <w:rsid w:val="004F5B29"/>
    <w:rsid w:val="004F6348"/>
    <w:rsid w:val="004F6E04"/>
    <w:rsid w:val="004F74D6"/>
    <w:rsid w:val="004F7A52"/>
    <w:rsid w:val="004F7C4E"/>
    <w:rsid w:val="004F7FF6"/>
    <w:rsid w:val="00500034"/>
    <w:rsid w:val="00500ACE"/>
    <w:rsid w:val="00500B4F"/>
    <w:rsid w:val="00501795"/>
    <w:rsid w:val="0050249E"/>
    <w:rsid w:val="005024F0"/>
    <w:rsid w:val="005025A4"/>
    <w:rsid w:val="00503CDB"/>
    <w:rsid w:val="00504402"/>
    <w:rsid w:val="00504556"/>
    <w:rsid w:val="00504630"/>
    <w:rsid w:val="005049FF"/>
    <w:rsid w:val="00505A38"/>
    <w:rsid w:val="005066B2"/>
    <w:rsid w:val="00506ADF"/>
    <w:rsid w:val="00507E53"/>
    <w:rsid w:val="005102DD"/>
    <w:rsid w:val="00510990"/>
    <w:rsid w:val="00510C21"/>
    <w:rsid w:val="0051127B"/>
    <w:rsid w:val="0051132D"/>
    <w:rsid w:val="0051171A"/>
    <w:rsid w:val="00512296"/>
    <w:rsid w:val="00512CF7"/>
    <w:rsid w:val="00512FF0"/>
    <w:rsid w:val="0051485C"/>
    <w:rsid w:val="00514AF7"/>
    <w:rsid w:val="0051549E"/>
    <w:rsid w:val="005155F0"/>
    <w:rsid w:val="00515883"/>
    <w:rsid w:val="00515CFD"/>
    <w:rsid w:val="00516E24"/>
    <w:rsid w:val="005179AE"/>
    <w:rsid w:val="0052046E"/>
    <w:rsid w:val="00520AD6"/>
    <w:rsid w:val="00520D64"/>
    <w:rsid w:val="00521194"/>
    <w:rsid w:val="005224E1"/>
    <w:rsid w:val="005227E8"/>
    <w:rsid w:val="00522A34"/>
    <w:rsid w:val="00522DFF"/>
    <w:rsid w:val="005233A6"/>
    <w:rsid w:val="0052383C"/>
    <w:rsid w:val="00523EC7"/>
    <w:rsid w:val="005241DA"/>
    <w:rsid w:val="0052459C"/>
    <w:rsid w:val="00525805"/>
    <w:rsid w:val="00525B12"/>
    <w:rsid w:val="0052664B"/>
    <w:rsid w:val="00526DD5"/>
    <w:rsid w:val="00527DD3"/>
    <w:rsid w:val="0053036E"/>
    <w:rsid w:val="00530E20"/>
    <w:rsid w:val="005316F2"/>
    <w:rsid w:val="0053280D"/>
    <w:rsid w:val="00532B89"/>
    <w:rsid w:val="0053375A"/>
    <w:rsid w:val="005338A0"/>
    <w:rsid w:val="005355CA"/>
    <w:rsid w:val="00535AAB"/>
    <w:rsid w:val="0053678A"/>
    <w:rsid w:val="00536B21"/>
    <w:rsid w:val="00536B68"/>
    <w:rsid w:val="00536EEA"/>
    <w:rsid w:val="00536F35"/>
    <w:rsid w:val="005400A1"/>
    <w:rsid w:val="005411F3"/>
    <w:rsid w:val="00542BD4"/>
    <w:rsid w:val="00542E8B"/>
    <w:rsid w:val="00543424"/>
    <w:rsid w:val="00543D41"/>
    <w:rsid w:val="00544026"/>
    <w:rsid w:val="005443F7"/>
    <w:rsid w:val="00544C2C"/>
    <w:rsid w:val="00545278"/>
    <w:rsid w:val="005456F6"/>
    <w:rsid w:val="00545ACF"/>
    <w:rsid w:val="005461F0"/>
    <w:rsid w:val="005474B1"/>
    <w:rsid w:val="00547944"/>
    <w:rsid w:val="00551592"/>
    <w:rsid w:val="005515C6"/>
    <w:rsid w:val="0055187D"/>
    <w:rsid w:val="00554CB8"/>
    <w:rsid w:val="00555229"/>
    <w:rsid w:val="0055525E"/>
    <w:rsid w:val="0055577F"/>
    <w:rsid w:val="00555F1D"/>
    <w:rsid w:val="00555F4B"/>
    <w:rsid w:val="00556038"/>
    <w:rsid w:val="00556454"/>
    <w:rsid w:val="00556795"/>
    <w:rsid w:val="00560523"/>
    <w:rsid w:val="0056071C"/>
    <w:rsid w:val="00560B39"/>
    <w:rsid w:val="005629D2"/>
    <w:rsid w:val="005638FA"/>
    <w:rsid w:val="005642AD"/>
    <w:rsid w:val="00564CD2"/>
    <w:rsid w:val="00565BD6"/>
    <w:rsid w:val="00566313"/>
    <w:rsid w:val="0057066A"/>
    <w:rsid w:val="005709D6"/>
    <w:rsid w:val="00570AEB"/>
    <w:rsid w:val="00570DF0"/>
    <w:rsid w:val="00571505"/>
    <w:rsid w:val="005716AB"/>
    <w:rsid w:val="00572E5E"/>
    <w:rsid w:val="00573461"/>
    <w:rsid w:val="005743AC"/>
    <w:rsid w:val="00574B0E"/>
    <w:rsid w:val="005753CF"/>
    <w:rsid w:val="005754A5"/>
    <w:rsid w:val="00576359"/>
    <w:rsid w:val="005767B9"/>
    <w:rsid w:val="00576D99"/>
    <w:rsid w:val="00577478"/>
    <w:rsid w:val="00577A33"/>
    <w:rsid w:val="00577D9E"/>
    <w:rsid w:val="0058009B"/>
    <w:rsid w:val="0058012D"/>
    <w:rsid w:val="0058037D"/>
    <w:rsid w:val="00580ED0"/>
    <w:rsid w:val="0058188B"/>
    <w:rsid w:val="00581ABC"/>
    <w:rsid w:val="00581AD7"/>
    <w:rsid w:val="005837DA"/>
    <w:rsid w:val="0058455B"/>
    <w:rsid w:val="00584C6B"/>
    <w:rsid w:val="00584D23"/>
    <w:rsid w:val="00585213"/>
    <w:rsid w:val="00585339"/>
    <w:rsid w:val="005857C8"/>
    <w:rsid w:val="00585A38"/>
    <w:rsid w:val="00585F67"/>
    <w:rsid w:val="00586622"/>
    <w:rsid w:val="00590467"/>
    <w:rsid w:val="0059097B"/>
    <w:rsid w:val="00590D28"/>
    <w:rsid w:val="005915F0"/>
    <w:rsid w:val="00591DA3"/>
    <w:rsid w:val="00591FAF"/>
    <w:rsid w:val="00592375"/>
    <w:rsid w:val="00592424"/>
    <w:rsid w:val="005936A0"/>
    <w:rsid w:val="00593CC3"/>
    <w:rsid w:val="00593F33"/>
    <w:rsid w:val="00594A78"/>
    <w:rsid w:val="00594DE3"/>
    <w:rsid w:val="005953FE"/>
    <w:rsid w:val="00595C26"/>
    <w:rsid w:val="00596AC8"/>
    <w:rsid w:val="0059753A"/>
    <w:rsid w:val="005976F3"/>
    <w:rsid w:val="00597E64"/>
    <w:rsid w:val="005A0177"/>
    <w:rsid w:val="005A02E6"/>
    <w:rsid w:val="005A100C"/>
    <w:rsid w:val="005A1A32"/>
    <w:rsid w:val="005A2435"/>
    <w:rsid w:val="005A2FBE"/>
    <w:rsid w:val="005A3423"/>
    <w:rsid w:val="005A3630"/>
    <w:rsid w:val="005A37B1"/>
    <w:rsid w:val="005A3AA9"/>
    <w:rsid w:val="005A3F8C"/>
    <w:rsid w:val="005A4BC0"/>
    <w:rsid w:val="005A52DF"/>
    <w:rsid w:val="005A6200"/>
    <w:rsid w:val="005A72A6"/>
    <w:rsid w:val="005A75DB"/>
    <w:rsid w:val="005A773F"/>
    <w:rsid w:val="005A7D13"/>
    <w:rsid w:val="005A7F18"/>
    <w:rsid w:val="005B06BD"/>
    <w:rsid w:val="005B07AB"/>
    <w:rsid w:val="005B091D"/>
    <w:rsid w:val="005B13BD"/>
    <w:rsid w:val="005B14B6"/>
    <w:rsid w:val="005B3193"/>
    <w:rsid w:val="005B3979"/>
    <w:rsid w:val="005B4C49"/>
    <w:rsid w:val="005B4EA2"/>
    <w:rsid w:val="005B582B"/>
    <w:rsid w:val="005B5B45"/>
    <w:rsid w:val="005B660C"/>
    <w:rsid w:val="005B6EAB"/>
    <w:rsid w:val="005B6F90"/>
    <w:rsid w:val="005B71AE"/>
    <w:rsid w:val="005B7204"/>
    <w:rsid w:val="005B73DB"/>
    <w:rsid w:val="005C0328"/>
    <w:rsid w:val="005C12B2"/>
    <w:rsid w:val="005C12D9"/>
    <w:rsid w:val="005C1A34"/>
    <w:rsid w:val="005C2C06"/>
    <w:rsid w:val="005C301A"/>
    <w:rsid w:val="005C3094"/>
    <w:rsid w:val="005C35C8"/>
    <w:rsid w:val="005C37AD"/>
    <w:rsid w:val="005C3C33"/>
    <w:rsid w:val="005C3D31"/>
    <w:rsid w:val="005C43EA"/>
    <w:rsid w:val="005C4E0B"/>
    <w:rsid w:val="005C5A68"/>
    <w:rsid w:val="005C5BF8"/>
    <w:rsid w:val="005C5E38"/>
    <w:rsid w:val="005C6688"/>
    <w:rsid w:val="005C6EC1"/>
    <w:rsid w:val="005C7056"/>
    <w:rsid w:val="005C70A3"/>
    <w:rsid w:val="005C7358"/>
    <w:rsid w:val="005C7AC8"/>
    <w:rsid w:val="005C7B3F"/>
    <w:rsid w:val="005C7D89"/>
    <w:rsid w:val="005C7E73"/>
    <w:rsid w:val="005D04B4"/>
    <w:rsid w:val="005D11CA"/>
    <w:rsid w:val="005D2671"/>
    <w:rsid w:val="005D270C"/>
    <w:rsid w:val="005D2752"/>
    <w:rsid w:val="005D4704"/>
    <w:rsid w:val="005D542D"/>
    <w:rsid w:val="005D5AE5"/>
    <w:rsid w:val="005D5D53"/>
    <w:rsid w:val="005D6004"/>
    <w:rsid w:val="005D6591"/>
    <w:rsid w:val="005D6802"/>
    <w:rsid w:val="005D6820"/>
    <w:rsid w:val="005D727F"/>
    <w:rsid w:val="005D7DA0"/>
    <w:rsid w:val="005E00BA"/>
    <w:rsid w:val="005E01EC"/>
    <w:rsid w:val="005E0442"/>
    <w:rsid w:val="005E0976"/>
    <w:rsid w:val="005E0A3B"/>
    <w:rsid w:val="005E119F"/>
    <w:rsid w:val="005E12B7"/>
    <w:rsid w:val="005E1F7B"/>
    <w:rsid w:val="005E1F83"/>
    <w:rsid w:val="005E2322"/>
    <w:rsid w:val="005E27DD"/>
    <w:rsid w:val="005E30E7"/>
    <w:rsid w:val="005E33A3"/>
    <w:rsid w:val="005E40BD"/>
    <w:rsid w:val="005E410A"/>
    <w:rsid w:val="005E48C3"/>
    <w:rsid w:val="005E4FA3"/>
    <w:rsid w:val="005E51D3"/>
    <w:rsid w:val="005E52F8"/>
    <w:rsid w:val="005E607B"/>
    <w:rsid w:val="005E6823"/>
    <w:rsid w:val="005E69D9"/>
    <w:rsid w:val="005E6EC5"/>
    <w:rsid w:val="005E7474"/>
    <w:rsid w:val="005F090B"/>
    <w:rsid w:val="005F0C10"/>
    <w:rsid w:val="005F16E9"/>
    <w:rsid w:val="005F184A"/>
    <w:rsid w:val="005F1A63"/>
    <w:rsid w:val="005F1F5B"/>
    <w:rsid w:val="005F2129"/>
    <w:rsid w:val="005F2DE6"/>
    <w:rsid w:val="005F3FBB"/>
    <w:rsid w:val="005F54CF"/>
    <w:rsid w:val="005F72A7"/>
    <w:rsid w:val="005F753B"/>
    <w:rsid w:val="006002DA"/>
    <w:rsid w:val="0060053C"/>
    <w:rsid w:val="0060121A"/>
    <w:rsid w:val="0060190A"/>
    <w:rsid w:val="00602300"/>
    <w:rsid w:val="00602436"/>
    <w:rsid w:val="00602A30"/>
    <w:rsid w:val="00603CAA"/>
    <w:rsid w:val="006040FA"/>
    <w:rsid w:val="0060504E"/>
    <w:rsid w:val="00605637"/>
    <w:rsid w:val="006067EA"/>
    <w:rsid w:val="006068CA"/>
    <w:rsid w:val="00607055"/>
    <w:rsid w:val="006073FA"/>
    <w:rsid w:val="006074DD"/>
    <w:rsid w:val="0060750F"/>
    <w:rsid w:val="00607FD0"/>
    <w:rsid w:val="006109DF"/>
    <w:rsid w:val="00610C4B"/>
    <w:rsid w:val="00611C00"/>
    <w:rsid w:val="00611D33"/>
    <w:rsid w:val="006120B8"/>
    <w:rsid w:val="006120EF"/>
    <w:rsid w:val="00612372"/>
    <w:rsid w:val="00612428"/>
    <w:rsid w:val="006124EF"/>
    <w:rsid w:val="00612A81"/>
    <w:rsid w:val="00612C13"/>
    <w:rsid w:val="006135CC"/>
    <w:rsid w:val="0061365F"/>
    <w:rsid w:val="006137AD"/>
    <w:rsid w:val="00613934"/>
    <w:rsid w:val="006142EE"/>
    <w:rsid w:val="00615EB7"/>
    <w:rsid w:val="00616417"/>
    <w:rsid w:val="0061693B"/>
    <w:rsid w:val="0061768D"/>
    <w:rsid w:val="00620A33"/>
    <w:rsid w:val="0062117E"/>
    <w:rsid w:val="0062129D"/>
    <w:rsid w:val="00622883"/>
    <w:rsid w:val="006228B5"/>
    <w:rsid w:val="006229C7"/>
    <w:rsid w:val="00622EFF"/>
    <w:rsid w:val="006232F1"/>
    <w:rsid w:val="00623746"/>
    <w:rsid w:val="00623DEA"/>
    <w:rsid w:val="00624B2B"/>
    <w:rsid w:val="006252F7"/>
    <w:rsid w:val="00625524"/>
    <w:rsid w:val="006256AD"/>
    <w:rsid w:val="00625A6C"/>
    <w:rsid w:val="00625DE1"/>
    <w:rsid w:val="006262C5"/>
    <w:rsid w:val="0062664B"/>
    <w:rsid w:val="00626F39"/>
    <w:rsid w:val="00630797"/>
    <w:rsid w:val="00630B07"/>
    <w:rsid w:val="0063142A"/>
    <w:rsid w:val="006319BF"/>
    <w:rsid w:val="00631E0F"/>
    <w:rsid w:val="00632AF1"/>
    <w:rsid w:val="00632C2F"/>
    <w:rsid w:val="00632D85"/>
    <w:rsid w:val="00633F19"/>
    <w:rsid w:val="00635A68"/>
    <w:rsid w:val="00635FA9"/>
    <w:rsid w:val="006366EF"/>
    <w:rsid w:val="006367BC"/>
    <w:rsid w:val="00637194"/>
    <w:rsid w:val="0063780B"/>
    <w:rsid w:val="00637B05"/>
    <w:rsid w:val="00637C65"/>
    <w:rsid w:val="006405E1"/>
    <w:rsid w:val="0064093D"/>
    <w:rsid w:val="00640B80"/>
    <w:rsid w:val="00642041"/>
    <w:rsid w:val="00642B80"/>
    <w:rsid w:val="006439CE"/>
    <w:rsid w:val="006446E6"/>
    <w:rsid w:val="0064499D"/>
    <w:rsid w:val="006450C9"/>
    <w:rsid w:val="00645235"/>
    <w:rsid w:val="0064638D"/>
    <w:rsid w:val="00646662"/>
    <w:rsid w:val="00646705"/>
    <w:rsid w:val="00646C56"/>
    <w:rsid w:val="00646CEB"/>
    <w:rsid w:val="006477BC"/>
    <w:rsid w:val="00650030"/>
    <w:rsid w:val="00650D84"/>
    <w:rsid w:val="0065125B"/>
    <w:rsid w:val="0065168C"/>
    <w:rsid w:val="006519E1"/>
    <w:rsid w:val="006528BC"/>
    <w:rsid w:val="00652AD0"/>
    <w:rsid w:val="0065409C"/>
    <w:rsid w:val="0065409F"/>
    <w:rsid w:val="00655160"/>
    <w:rsid w:val="006552E4"/>
    <w:rsid w:val="006558FA"/>
    <w:rsid w:val="0065700B"/>
    <w:rsid w:val="00657398"/>
    <w:rsid w:val="006576A8"/>
    <w:rsid w:val="006579B3"/>
    <w:rsid w:val="00660C4B"/>
    <w:rsid w:val="006614EC"/>
    <w:rsid w:val="006616D9"/>
    <w:rsid w:val="00661A3E"/>
    <w:rsid w:val="00662800"/>
    <w:rsid w:val="00662938"/>
    <w:rsid w:val="00662FE1"/>
    <w:rsid w:val="00663080"/>
    <w:rsid w:val="00663ADA"/>
    <w:rsid w:val="00663B50"/>
    <w:rsid w:val="006657D1"/>
    <w:rsid w:val="0066600D"/>
    <w:rsid w:val="00666368"/>
    <w:rsid w:val="0066672B"/>
    <w:rsid w:val="00666E6B"/>
    <w:rsid w:val="00666FD4"/>
    <w:rsid w:val="00670D49"/>
    <w:rsid w:val="006723CF"/>
    <w:rsid w:val="006724C9"/>
    <w:rsid w:val="006724CD"/>
    <w:rsid w:val="00672CBE"/>
    <w:rsid w:val="00672EF7"/>
    <w:rsid w:val="0067346E"/>
    <w:rsid w:val="0067373B"/>
    <w:rsid w:val="00673F28"/>
    <w:rsid w:val="00674DF1"/>
    <w:rsid w:val="00674F37"/>
    <w:rsid w:val="00675A07"/>
    <w:rsid w:val="00675F1E"/>
    <w:rsid w:val="006777E5"/>
    <w:rsid w:val="00677888"/>
    <w:rsid w:val="00680254"/>
    <w:rsid w:val="00680416"/>
    <w:rsid w:val="0068057B"/>
    <w:rsid w:val="00681636"/>
    <w:rsid w:val="00681A90"/>
    <w:rsid w:val="00681BC4"/>
    <w:rsid w:val="00682431"/>
    <w:rsid w:val="00682B02"/>
    <w:rsid w:val="00682D63"/>
    <w:rsid w:val="00683CD4"/>
    <w:rsid w:val="00683D4C"/>
    <w:rsid w:val="0068428A"/>
    <w:rsid w:val="0068536E"/>
    <w:rsid w:val="006868E6"/>
    <w:rsid w:val="00686F17"/>
    <w:rsid w:val="00687960"/>
    <w:rsid w:val="00690D8D"/>
    <w:rsid w:val="00690F48"/>
    <w:rsid w:val="0069117A"/>
    <w:rsid w:val="006916D3"/>
    <w:rsid w:val="0069197B"/>
    <w:rsid w:val="006919BF"/>
    <w:rsid w:val="00693395"/>
    <w:rsid w:val="00694706"/>
    <w:rsid w:val="00694B86"/>
    <w:rsid w:val="00695476"/>
    <w:rsid w:val="00695797"/>
    <w:rsid w:val="006957B5"/>
    <w:rsid w:val="00695AD7"/>
    <w:rsid w:val="00697633"/>
    <w:rsid w:val="006A01AA"/>
    <w:rsid w:val="006A1B78"/>
    <w:rsid w:val="006A2807"/>
    <w:rsid w:val="006A3914"/>
    <w:rsid w:val="006A3AF9"/>
    <w:rsid w:val="006A4021"/>
    <w:rsid w:val="006A428F"/>
    <w:rsid w:val="006A52E8"/>
    <w:rsid w:val="006A601A"/>
    <w:rsid w:val="006A63FF"/>
    <w:rsid w:val="006A686E"/>
    <w:rsid w:val="006B03D7"/>
    <w:rsid w:val="006B0D3A"/>
    <w:rsid w:val="006B2D27"/>
    <w:rsid w:val="006B473E"/>
    <w:rsid w:val="006B47DA"/>
    <w:rsid w:val="006B4DBE"/>
    <w:rsid w:val="006B4F1D"/>
    <w:rsid w:val="006B597A"/>
    <w:rsid w:val="006B5B22"/>
    <w:rsid w:val="006B6E95"/>
    <w:rsid w:val="006B6F3A"/>
    <w:rsid w:val="006B768B"/>
    <w:rsid w:val="006B7A69"/>
    <w:rsid w:val="006B7B4C"/>
    <w:rsid w:val="006B7FDF"/>
    <w:rsid w:val="006C0A0B"/>
    <w:rsid w:val="006C0C99"/>
    <w:rsid w:val="006C12C1"/>
    <w:rsid w:val="006C1311"/>
    <w:rsid w:val="006C2606"/>
    <w:rsid w:val="006C3272"/>
    <w:rsid w:val="006C32A7"/>
    <w:rsid w:val="006C36AD"/>
    <w:rsid w:val="006C3E61"/>
    <w:rsid w:val="006C41F1"/>
    <w:rsid w:val="006C455A"/>
    <w:rsid w:val="006C47C0"/>
    <w:rsid w:val="006C4EA8"/>
    <w:rsid w:val="006C5419"/>
    <w:rsid w:val="006C6E8C"/>
    <w:rsid w:val="006C6ECA"/>
    <w:rsid w:val="006C70CD"/>
    <w:rsid w:val="006C7952"/>
    <w:rsid w:val="006C7ADA"/>
    <w:rsid w:val="006C7D48"/>
    <w:rsid w:val="006C7EB2"/>
    <w:rsid w:val="006D0034"/>
    <w:rsid w:val="006D0916"/>
    <w:rsid w:val="006D0C6B"/>
    <w:rsid w:val="006D18D1"/>
    <w:rsid w:val="006D1C61"/>
    <w:rsid w:val="006D2448"/>
    <w:rsid w:val="006D26EA"/>
    <w:rsid w:val="006D362D"/>
    <w:rsid w:val="006D37B9"/>
    <w:rsid w:val="006D4135"/>
    <w:rsid w:val="006D47A0"/>
    <w:rsid w:val="006D4931"/>
    <w:rsid w:val="006D5523"/>
    <w:rsid w:val="006D5DE5"/>
    <w:rsid w:val="006D6172"/>
    <w:rsid w:val="006D6228"/>
    <w:rsid w:val="006D663D"/>
    <w:rsid w:val="006D689B"/>
    <w:rsid w:val="006D6A02"/>
    <w:rsid w:val="006D6E0B"/>
    <w:rsid w:val="006D6F2E"/>
    <w:rsid w:val="006D6FA5"/>
    <w:rsid w:val="006D7563"/>
    <w:rsid w:val="006E008E"/>
    <w:rsid w:val="006E0DAD"/>
    <w:rsid w:val="006E17FD"/>
    <w:rsid w:val="006E29DC"/>
    <w:rsid w:val="006E395C"/>
    <w:rsid w:val="006E3B11"/>
    <w:rsid w:val="006E3BB2"/>
    <w:rsid w:val="006E3E11"/>
    <w:rsid w:val="006E57FF"/>
    <w:rsid w:val="006E5E45"/>
    <w:rsid w:val="006E6781"/>
    <w:rsid w:val="006E6977"/>
    <w:rsid w:val="006F16B0"/>
    <w:rsid w:val="006F1721"/>
    <w:rsid w:val="006F1787"/>
    <w:rsid w:val="006F19B9"/>
    <w:rsid w:val="006F1CBC"/>
    <w:rsid w:val="006F313E"/>
    <w:rsid w:val="006F34C8"/>
    <w:rsid w:val="006F39EA"/>
    <w:rsid w:val="006F4F8A"/>
    <w:rsid w:val="006F5476"/>
    <w:rsid w:val="006F58D1"/>
    <w:rsid w:val="006F5BD0"/>
    <w:rsid w:val="006F5BFB"/>
    <w:rsid w:val="006F60E6"/>
    <w:rsid w:val="006F6854"/>
    <w:rsid w:val="006F6A4E"/>
    <w:rsid w:val="007000B3"/>
    <w:rsid w:val="007009CE"/>
    <w:rsid w:val="00700EDB"/>
    <w:rsid w:val="00701439"/>
    <w:rsid w:val="0070173C"/>
    <w:rsid w:val="00701B8C"/>
    <w:rsid w:val="007022B2"/>
    <w:rsid w:val="00703093"/>
    <w:rsid w:val="0070477B"/>
    <w:rsid w:val="007049B1"/>
    <w:rsid w:val="0070536F"/>
    <w:rsid w:val="007058C5"/>
    <w:rsid w:val="00705CF9"/>
    <w:rsid w:val="00706039"/>
    <w:rsid w:val="007062B5"/>
    <w:rsid w:val="00707412"/>
    <w:rsid w:val="0070749D"/>
    <w:rsid w:val="00707526"/>
    <w:rsid w:val="00707F3B"/>
    <w:rsid w:val="007100CA"/>
    <w:rsid w:val="007103F3"/>
    <w:rsid w:val="007105CE"/>
    <w:rsid w:val="00710E7C"/>
    <w:rsid w:val="00710F44"/>
    <w:rsid w:val="007114EA"/>
    <w:rsid w:val="0071159E"/>
    <w:rsid w:val="007121AF"/>
    <w:rsid w:val="0071236A"/>
    <w:rsid w:val="007129D9"/>
    <w:rsid w:val="00712D49"/>
    <w:rsid w:val="00713143"/>
    <w:rsid w:val="007132BC"/>
    <w:rsid w:val="007137C3"/>
    <w:rsid w:val="007137C8"/>
    <w:rsid w:val="00713AEE"/>
    <w:rsid w:val="007148F2"/>
    <w:rsid w:val="007149E7"/>
    <w:rsid w:val="00714FA6"/>
    <w:rsid w:val="007152C6"/>
    <w:rsid w:val="0071567F"/>
    <w:rsid w:val="0071574D"/>
    <w:rsid w:val="00715872"/>
    <w:rsid w:val="00715F0B"/>
    <w:rsid w:val="00716717"/>
    <w:rsid w:val="00716796"/>
    <w:rsid w:val="00716C04"/>
    <w:rsid w:val="00716F7F"/>
    <w:rsid w:val="00716FBC"/>
    <w:rsid w:val="00717206"/>
    <w:rsid w:val="00717421"/>
    <w:rsid w:val="00717AD2"/>
    <w:rsid w:val="00717D9C"/>
    <w:rsid w:val="00720752"/>
    <w:rsid w:val="0072098D"/>
    <w:rsid w:val="007213FD"/>
    <w:rsid w:val="00721E4E"/>
    <w:rsid w:val="007223CA"/>
    <w:rsid w:val="00722498"/>
    <w:rsid w:val="00724256"/>
    <w:rsid w:val="0072525A"/>
    <w:rsid w:val="00725DA5"/>
    <w:rsid w:val="00726D65"/>
    <w:rsid w:val="00730D9E"/>
    <w:rsid w:val="007319DF"/>
    <w:rsid w:val="00732065"/>
    <w:rsid w:val="007321DF"/>
    <w:rsid w:val="0073316F"/>
    <w:rsid w:val="007335CF"/>
    <w:rsid w:val="0073415E"/>
    <w:rsid w:val="00734388"/>
    <w:rsid w:val="0073449F"/>
    <w:rsid w:val="00734607"/>
    <w:rsid w:val="00734C4F"/>
    <w:rsid w:val="007351A5"/>
    <w:rsid w:val="00736068"/>
    <w:rsid w:val="007360ED"/>
    <w:rsid w:val="00737231"/>
    <w:rsid w:val="007373CA"/>
    <w:rsid w:val="00737522"/>
    <w:rsid w:val="00740358"/>
    <w:rsid w:val="007407DF"/>
    <w:rsid w:val="007413C5"/>
    <w:rsid w:val="007426AE"/>
    <w:rsid w:val="00742DC8"/>
    <w:rsid w:val="0074393A"/>
    <w:rsid w:val="007443AE"/>
    <w:rsid w:val="007448A4"/>
    <w:rsid w:val="00744B49"/>
    <w:rsid w:val="00745739"/>
    <w:rsid w:val="00746213"/>
    <w:rsid w:val="00746238"/>
    <w:rsid w:val="00746BFB"/>
    <w:rsid w:val="00746FF5"/>
    <w:rsid w:val="007475B3"/>
    <w:rsid w:val="00747690"/>
    <w:rsid w:val="007476AC"/>
    <w:rsid w:val="00747883"/>
    <w:rsid w:val="00747CED"/>
    <w:rsid w:val="00751341"/>
    <w:rsid w:val="007517B0"/>
    <w:rsid w:val="00751C91"/>
    <w:rsid w:val="007526D8"/>
    <w:rsid w:val="00752784"/>
    <w:rsid w:val="0075349E"/>
    <w:rsid w:val="007534D8"/>
    <w:rsid w:val="007535C3"/>
    <w:rsid w:val="00753DD1"/>
    <w:rsid w:val="007541EF"/>
    <w:rsid w:val="00754633"/>
    <w:rsid w:val="007546E7"/>
    <w:rsid w:val="007549BE"/>
    <w:rsid w:val="00755479"/>
    <w:rsid w:val="0075609F"/>
    <w:rsid w:val="00756127"/>
    <w:rsid w:val="007568A1"/>
    <w:rsid w:val="00756CCB"/>
    <w:rsid w:val="00757165"/>
    <w:rsid w:val="007608C8"/>
    <w:rsid w:val="00760956"/>
    <w:rsid w:val="00761449"/>
    <w:rsid w:val="00761856"/>
    <w:rsid w:val="00762492"/>
    <w:rsid w:val="0076327A"/>
    <w:rsid w:val="0076369C"/>
    <w:rsid w:val="00763705"/>
    <w:rsid w:val="00763D9D"/>
    <w:rsid w:val="00764015"/>
    <w:rsid w:val="00764499"/>
    <w:rsid w:val="007648D8"/>
    <w:rsid w:val="007663F1"/>
    <w:rsid w:val="00766A33"/>
    <w:rsid w:val="00766CD1"/>
    <w:rsid w:val="007671EC"/>
    <w:rsid w:val="00771F27"/>
    <w:rsid w:val="00772308"/>
    <w:rsid w:val="007725F9"/>
    <w:rsid w:val="00772FFA"/>
    <w:rsid w:val="007730CF"/>
    <w:rsid w:val="007737A4"/>
    <w:rsid w:val="00773ADB"/>
    <w:rsid w:val="007746AE"/>
    <w:rsid w:val="00774DD2"/>
    <w:rsid w:val="00774F80"/>
    <w:rsid w:val="00774FCD"/>
    <w:rsid w:val="00775359"/>
    <w:rsid w:val="007755F9"/>
    <w:rsid w:val="00775941"/>
    <w:rsid w:val="007759E7"/>
    <w:rsid w:val="00776A5A"/>
    <w:rsid w:val="00776BAF"/>
    <w:rsid w:val="00780B1D"/>
    <w:rsid w:val="00780E96"/>
    <w:rsid w:val="00780F32"/>
    <w:rsid w:val="00780F6E"/>
    <w:rsid w:val="00781645"/>
    <w:rsid w:val="007819F4"/>
    <w:rsid w:val="00782666"/>
    <w:rsid w:val="0078269B"/>
    <w:rsid w:val="007828FF"/>
    <w:rsid w:val="00782EA7"/>
    <w:rsid w:val="00782F01"/>
    <w:rsid w:val="00783120"/>
    <w:rsid w:val="0078341E"/>
    <w:rsid w:val="00783739"/>
    <w:rsid w:val="00783900"/>
    <w:rsid w:val="00783D44"/>
    <w:rsid w:val="00784218"/>
    <w:rsid w:val="007843B3"/>
    <w:rsid w:val="007843E9"/>
    <w:rsid w:val="007844B1"/>
    <w:rsid w:val="00785046"/>
    <w:rsid w:val="0078514D"/>
    <w:rsid w:val="00785610"/>
    <w:rsid w:val="00785FAB"/>
    <w:rsid w:val="00786353"/>
    <w:rsid w:val="00786583"/>
    <w:rsid w:val="00786998"/>
    <w:rsid w:val="0078700A"/>
    <w:rsid w:val="00787230"/>
    <w:rsid w:val="007902C2"/>
    <w:rsid w:val="007904B0"/>
    <w:rsid w:val="00790CD7"/>
    <w:rsid w:val="00790FB8"/>
    <w:rsid w:val="00791B33"/>
    <w:rsid w:val="00792929"/>
    <w:rsid w:val="00793387"/>
    <w:rsid w:val="007939CD"/>
    <w:rsid w:val="00794427"/>
    <w:rsid w:val="007946D5"/>
    <w:rsid w:val="007947A9"/>
    <w:rsid w:val="00795178"/>
    <w:rsid w:val="00795309"/>
    <w:rsid w:val="00795327"/>
    <w:rsid w:val="007956E3"/>
    <w:rsid w:val="00795F96"/>
    <w:rsid w:val="007973BF"/>
    <w:rsid w:val="007977E3"/>
    <w:rsid w:val="00797898"/>
    <w:rsid w:val="00797ADC"/>
    <w:rsid w:val="007A05A6"/>
    <w:rsid w:val="007A094F"/>
    <w:rsid w:val="007A1287"/>
    <w:rsid w:val="007A271A"/>
    <w:rsid w:val="007A321D"/>
    <w:rsid w:val="007A3E8A"/>
    <w:rsid w:val="007A3F2F"/>
    <w:rsid w:val="007A44B5"/>
    <w:rsid w:val="007A4B6C"/>
    <w:rsid w:val="007A62CC"/>
    <w:rsid w:val="007A69AD"/>
    <w:rsid w:val="007A6BBC"/>
    <w:rsid w:val="007A6CE6"/>
    <w:rsid w:val="007A6D67"/>
    <w:rsid w:val="007B067A"/>
    <w:rsid w:val="007B09C5"/>
    <w:rsid w:val="007B2987"/>
    <w:rsid w:val="007B3124"/>
    <w:rsid w:val="007B3537"/>
    <w:rsid w:val="007B35B4"/>
    <w:rsid w:val="007B36FD"/>
    <w:rsid w:val="007B3D78"/>
    <w:rsid w:val="007B418D"/>
    <w:rsid w:val="007B45C9"/>
    <w:rsid w:val="007B45DA"/>
    <w:rsid w:val="007B5116"/>
    <w:rsid w:val="007B5AA4"/>
    <w:rsid w:val="007B5FB3"/>
    <w:rsid w:val="007B60D8"/>
    <w:rsid w:val="007B62B4"/>
    <w:rsid w:val="007B69C9"/>
    <w:rsid w:val="007B6C69"/>
    <w:rsid w:val="007B7504"/>
    <w:rsid w:val="007B768B"/>
    <w:rsid w:val="007B7845"/>
    <w:rsid w:val="007B7D23"/>
    <w:rsid w:val="007B7D36"/>
    <w:rsid w:val="007B7FEA"/>
    <w:rsid w:val="007C0714"/>
    <w:rsid w:val="007C08CC"/>
    <w:rsid w:val="007C0CB1"/>
    <w:rsid w:val="007C1F10"/>
    <w:rsid w:val="007C29EB"/>
    <w:rsid w:val="007C2A28"/>
    <w:rsid w:val="007C337E"/>
    <w:rsid w:val="007C3719"/>
    <w:rsid w:val="007C3DBC"/>
    <w:rsid w:val="007C4071"/>
    <w:rsid w:val="007C42BC"/>
    <w:rsid w:val="007C4BF3"/>
    <w:rsid w:val="007C4F3D"/>
    <w:rsid w:val="007C50A4"/>
    <w:rsid w:val="007C5C19"/>
    <w:rsid w:val="007C7931"/>
    <w:rsid w:val="007C7BBD"/>
    <w:rsid w:val="007D0319"/>
    <w:rsid w:val="007D0B0A"/>
    <w:rsid w:val="007D115B"/>
    <w:rsid w:val="007D20F9"/>
    <w:rsid w:val="007D2222"/>
    <w:rsid w:val="007D243B"/>
    <w:rsid w:val="007D2A80"/>
    <w:rsid w:val="007D2EC6"/>
    <w:rsid w:val="007D30F7"/>
    <w:rsid w:val="007D34BD"/>
    <w:rsid w:val="007D3637"/>
    <w:rsid w:val="007D3900"/>
    <w:rsid w:val="007D3D86"/>
    <w:rsid w:val="007D43ED"/>
    <w:rsid w:val="007D5172"/>
    <w:rsid w:val="007D5183"/>
    <w:rsid w:val="007D54A0"/>
    <w:rsid w:val="007D5893"/>
    <w:rsid w:val="007D5A4D"/>
    <w:rsid w:val="007D616A"/>
    <w:rsid w:val="007D61E6"/>
    <w:rsid w:val="007E0494"/>
    <w:rsid w:val="007E0D92"/>
    <w:rsid w:val="007E163E"/>
    <w:rsid w:val="007E16DB"/>
    <w:rsid w:val="007E1780"/>
    <w:rsid w:val="007E1C98"/>
    <w:rsid w:val="007E28CB"/>
    <w:rsid w:val="007E311D"/>
    <w:rsid w:val="007E4883"/>
    <w:rsid w:val="007E5603"/>
    <w:rsid w:val="007E6E10"/>
    <w:rsid w:val="007E7073"/>
    <w:rsid w:val="007E77CD"/>
    <w:rsid w:val="007E7EFA"/>
    <w:rsid w:val="007E7FAF"/>
    <w:rsid w:val="007F0D30"/>
    <w:rsid w:val="007F0DF8"/>
    <w:rsid w:val="007F13F8"/>
    <w:rsid w:val="007F28CB"/>
    <w:rsid w:val="007F3456"/>
    <w:rsid w:val="007F3EB0"/>
    <w:rsid w:val="007F4478"/>
    <w:rsid w:val="007F44B1"/>
    <w:rsid w:val="007F5460"/>
    <w:rsid w:val="007F56C4"/>
    <w:rsid w:val="007F5728"/>
    <w:rsid w:val="007F5747"/>
    <w:rsid w:val="007F5B03"/>
    <w:rsid w:val="007F5DC5"/>
    <w:rsid w:val="007F5E9B"/>
    <w:rsid w:val="007F6235"/>
    <w:rsid w:val="007F662E"/>
    <w:rsid w:val="007F6FF5"/>
    <w:rsid w:val="007F709D"/>
    <w:rsid w:val="007F7375"/>
    <w:rsid w:val="007F7914"/>
    <w:rsid w:val="007F7997"/>
    <w:rsid w:val="008001D6"/>
    <w:rsid w:val="00800236"/>
    <w:rsid w:val="008004AF"/>
    <w:rsid w:val="00800F65"/>
    <w:rsid w:val="00802733"/>
    <w:rsid w:val="008033E0"/>
    <w:rsid w:val="0080387B"/>
    <w:rsid w:val="00803BDB"/>
    <w:rsid w:val="00803BE9"/>
    <w:rsid w:val="008055AC"/>
    <w:rsid w:val="008055EC"/>
    <w:rsid w:val="008058DE"/>
    <w:rsid w:val="00805C6F"/>
    <w:rsid w:val="00805D17"/>
    <w:rsid w:val="008067C7"/>
    <w:rsid w:val="008073E7"/>
    <w:rsid w:val="00810550"/>
    <w:rsid w:val="008107FF"/>
    <w:rsid w:val="00810890"/>
    <w:rsid w:val="008113F1"/>
    <w:rsid w:val="0081154D"/>
    <w:rsid w:val="00811DEC"/>
    <w:rsid w:val="00813222"/>
    <w:rsid w:val="0081342C"/>
    <w:rsid w:val="00813C7C"/>
    <w:rsid w:val="00814293"/>
    <w:rsid w:val="00814B01"/>
    <w:rsid w:val="0081670D"/>
    <w:rsid w:val="00817058"/>
    <w:rsid w:val="00817F72"/>
    <w:rsid w:val="00820211"/>
    <w:rsid w:val="00820432"/>
    <w:rsid w:val="00820663"/>
    <w:rsid w:val="00820E6B"/>
    <w:rsid w:val="00821B43"/>
    <w:rsid w:val="008230ED"/>
    <w:rsid w:val="00823419"/>
    <w:rsid w:val="00823C7B"/>
    <w:rsid w:val="00823F19"/>
    <w:rsid w:val="008247A9"/>
    <w:rsid w:val="00824A90"/>
    <w:rsid w:val="0082500E"/>
    <w:rsid w:val="0082502C"/>
    <w:rsid w:val="00825FE9"/>
    <w:rsid w:val="008262B8"/>
    <w:rsid w:val="00826345"/>
    <w:rsid w:val="00826717"/>
    <w:rsid w:val="0082676B"/>
    <w:rsid w:val="00826E4E"/>
    <w:rsid w:val="008278B9"/>
    <w:rsid w:val="008304CB"/>
    <w:rsid w:val="0083092E"/>
    <w:rsid w:val="00830FA8"/>
    <w:rsid w:val="008311CE"/>
    <w:rsid w:val="00831A31"/>
    <w:rsid w:val="00831E16"/>
    <w:rsid w:val="0083200A"/>
    <w:rsid w:val="0083267C"/>
    <w:rsid w:val="008335EA"/>
    <w:rsid w:val="00833B14"/>
    <w:rsid w:val="00833C7F"/>
    <w:rsid w:val="00834A3A"/>
    <w:rsid w:val="00834D00"/>
    <w:rsid w:val="00834DA2"/>
    <w:rsid w:val="00835454"/>
    <w:rsid w:val="00835C90"/>
    <w:rsid w:val="00836AEA"/>
    <w:rsid w:val="00836F9B"/>
    <w:rsid w:val="00837247"/>
    <w:rsid w:val="008401CF"/>
    <w:rsid w:val="0084042C"/>
    <w:rsid w:val="00840858"/>
    <w:rsid w:val="00840E9F"/>
    <w:rsid w:val="00841644"/>
    <w:rsid w:val="00841826"/>
    <w:rsid w:val="00843085"/>
    <w:rsid w:val="008434FB"/>
    <w:rsid w:val="00843940"/>
    <w:rsid w:val="00843A81"/>
    <w:rsid w:val="00843C01"/>
    <w:rsid w:val="00843C89"/>
    <w:rsid w:val="00843EAF"/>
    <w:rsid w:val="00843EBC"/>
    <w:rsid w:val="008447A9"/>
    <w:rsid w:val="00844F8C"/>
    <w:rsid w:val="00845022"/>
    <w:rsid w:val="00845259"/>
    <w:rsid w:val="00845651"/>
    <w:rsid w:val="00846126"/>
    <w:rsid w:val="0084780D"/>
    <w:rsid w:val="00847F33"/>
    <w:rsid w:val="00850711"/>
    <w:rsid w:val="00850C43"/>
    <w:rsid w:val="00850D44"/>
    <w:rsid w:val="008514DC"/>
    <w:rsid w:val="00851847"/>
    <w:rsid w:val="00851D7A"/>
    <w:rsid w:val="00852529"/>
    <w:rsid w:val="00852651"/>
    <w:rsid w:val="00852D0B"/>
    <w:rsid w:val="00853A4D"/>
    <w:rsid w:val="00853C33"/>
    <w:rsid w:val="00853CEB"/>
    <w:rsid w:val="008540F3"/>
    <w:rsid w:val="00854ED0"/>
    <w:rsid w:val="00855118"/>
    <w:rsid w:val="008551AC"/>
    <w:rsid w:val="00855B8E"/>
    <w:rsid w:val="00855C20"/>
    <w:rsid w:val="00855C88"/>
    <w:rsid w:val="00855F5D"/>
    <w:rsid w:val="0085625F"/>
    <w:rsid w:val="0085643F"/>
    <w:rsid w:val="00856A37"/>
    <w:rsid w:val="00856C21"/>
    <w:rsid w:val="00856D1A"/>
    <w:rsid w:val="0085740B"/>
    <w:rsid w:val="00860422"/>
    <w:rsid w:val="00860A8A"/>
    <w:rsid w:val="008611C2"/>
    <w:rsid w:val="008612A1"/>
    <w:rsid w:val="008622B2"/>
    <w:rsid w:val="00862877"/>
    <w:rsid w:val="00862D34"/>
    <w:rsid w:val="00862DE7"/>
    <w:rsid w:val="00863028"/>
    <w:rsid w:val="00863620"/>
    <w:rsid w:val="00863622"/>
    <w:rsid w:val="0086383C"/>
    <w:rsid w:val="00863F76"/>
    <w:rsid w:val="008648C5"/>
    <w:rsid w:val="00864942"/>
    <w:rsid w:val="00864DE7"/>
    <w:rsid w:val="008652EC"/>
    <w:rsid w:val="0086545D"/>
    <w:rsid w:val="00865991"/>
    <w:rsid w:val="008661C3"/>
    <w:rsid w:val="0086675E"/>
    <w:rsid w:val="00867FFE"/>
    <w:rsid w:val="0087015E"/>
    <w:rsid w:val="008702F2"/>
    <w:rsid w:val="0087086E"/>
    <w:rsid w:val="00870BD3"/>
    <w:rsid w:val="00870FC6"/>
    <w:rsid w:val="00871141"/>
    <w:rsid w:val="00872236"/>
    <w:rsid w:val="00872BC1"/>
    <w:rsid w:val="00872F72"/>
    <w:rsid w:val="00873DC9"/>
    <w:rsid w:val="00874360"/>
    <w:rsid w:val="0087444D"/>
    <w:rsid w:val="00874CD8"/>
    <w:rsid w:val="00875167"/>
    <w:rsid w:val="008753E0"/>
    <w:rsid w:val="00875EC2"/>
    <w:rsid w:val="0087602C"/>
    <w:rsid w:val="00876FA4"/>
    <w:rsid w:val="008774B4"/>
    <w:rsid w:val="00880CCD"/>
    <w:rsid w:val="00881BEA"/>
    <w:rsid w:val="00882494"/>
    <w:rsid w:val="0088261B"/>
    <w:rsid w:val="00882D9E"/>
    <w:rsid w:val="0088393E"/>
    <w:rsid w:val="00884481"/>
    <w:rsid w:val="00884B67"/>
    <w:rsid w:val="00884C86"/>
    <w:rsid w:val="008855BF"/>
    <w:rsid w:val="00886E20"/>
    <w:rsid w:val="00887AB7"/>
    <w:rsid w:val="00890459"/>
    <w:rsid w:val="00890733"/>
    <w:rsid w:val="00891740"/>
    <w:rsid w:val="00891A71"/>
    <w:rsid w:val="0089246F"/>
    <w:rsid w:val="008926E2"/>
    <w:rsid w:val="00893949"/>
    <w:rsid w:val="00893DB5"/>
    <w:rsid w:val="00893F70"/>
    <w:rsid w:val="00894736"/>
    <w:rsid w:val="00894D74"/>
    <w:rsid w:val="008951C9"/>
    <w:rsid w:val="0089568F"/>
    <w:rsid w:val="008966BF"/>
    <w:rsid w:val="00896E9A"/>
    <w:rsid w:val="0089741B"/>
    <w:rsid w:val="00897873"/>
    <w:rsid w:val="00897CFB"/>
    <w:rsid w:val="008A037C"/>
    <w:rsid w:val="008A11FF"/>
    <w:rsid w:val="008A1494"/>
    <w:rsid w:val="008A19FD"/>
    <w:rsid w:val="008A1D87"/>
    <w:rsid w:val="008A1F9B"/>
    <w:rsid w:val="008A222E"/>
    <w:rsid w:val="008A2AD7"/>
    <w:rsid w:val="008A33DF"/>
    <w:rsid w:val="008A3E35"/>
    <w:rsid w:val="008A4296"/>
    <w:rsid w:val="008A4354"/>
    <w:rsid w:val="008A46F6"/>
    <w:rsid w:val="008A5DDF"/>
    <w:rsid w:val="008A7712"/>
    <w:rsid w:val="008A7E28"/>
    <w:rsid w:val="008B0495"/>
    <w:rsid w:val="008B0B5C"/>
    <w:rsid w:val="008B15BD"/>
    <w:rsid w:val="008B185E"/>
    <w:rsid w:val="008B1B4B"/>
    <w:rsid w:val="008B21F7"/>
    <w:rsid w:val="008B2311"/>
    <w:rsid w:val="008B26A1"/>
    <w:rsid w:val="008B26EF"/>
    <w:rsid w:val="008B28B7"/>
    <w:rsid w:val="008B341F"/>
    <w:rsid w:val="008B3862"/>
    <w:rsid w:val="008B61CC"/>
    <w:rsid w:val="008B628C"/>
    <w:rsid w:val="008B63B0"/>
    <w:rsid w:val="008B69FA"/>
    <w:rsid w:val="008B7FDF"/>
    <w:rsid w:val="008C03A5"/>
    <w:rsid w:val="008C03AC"/>
    <w:rsid w:val="008C0817"/>
    <w:rsid w:val="008C0E8A"/>
    <w:rsid w:val="008C2006"/>
    <w:rsid w:val="008C2546"/>
    <w:rsid w:val="008C341A"/>
    <w:rsid w:val="008C5506"/>
    <w:rsid w:val="008C55DC"/>
    <w:rsid w:val="008C5716"/>
    <w:rsid w:val="008C6365"/>
    <w:rsid w:val="008C6E40"/>
    <w:rsid w:val="008C6FDC"/>
    <w:rsid w:val="008C7E17"/>
    <w:rsid w:val="008D00A0"/>
    <w:rsid w:val="008D08E2"/>
    <w:rsid w:val="008D0FF9"/>
    <w:rsid w:val="008D121F"/>
    <w:rsid w:val="008D17A0"/>
    <w:rsid w:val="008D18C6"/>
    <w:rsid w:val="008D24B5"/>
    <w:rsid w:val="008D277A"/>
    <w:rsid w:val="008D2A78"/>
    <w:rsid w:val="008D3053"/>
    <w:rsid w:val="008D3233"/>
    <w:rsid w:val="008D3AE2"/>
    <w:rsid w:val="008D3F5F"/>
    <w:rsid w:val="008D4489"/>
    <w:rsid w:val="008D48CD"/>
    <w:rsid w:val="008D55EF"/>
    <w:rsid w:val="008D6189"/>
    <w:rsid w:val="008D638F"/>
    <w:rsid w:val="008D6ADB"/>
    <w:rsid w:val="008D6EAF"/>
    <w:rsid w:val="008D74CD"/>
    <w:rsid w:val="008E0117"/>
    <w:rsid w:val="008E023C"/>
    <w:rsid w:val="008E044A"/>
    <w:rsid w:val="008E116B"/>
    <w:rsid w:val="008E1660"/>
    <w:rsid w:val="008E2810"/>
    <w:rsid w:val="008E33F1"/>
    <w:rsid w:val="008E3461"/>
    <w:rsid w:val="008E3D60"/>
    <w:rsid w:val="008E3F42"/>
    <w:rsid w:val="008E42F8"/>
    <w:rsid w:val="008E44A1"/>
    <w:rsid w:val="008E5014"/>
    <w:rsid w:val="008E58CC"/>
    <w:rsid w:val="008E6036"/>
    <w:rsid w:val="008E62DF"/>
    <w:rsid w:val="008E6485"/>
    <w:rsid w:val="008E65D4"/>
    <w:rsid w:val="008E6C58"/>
    <w:rsid w:val="008E782B"/>
    <w:rsid w:val="008E7C2D"/>
    <w:rsid w:val="008E7C7F"/>
    <w:rsid w:val="008E7EE7"/>
    <w:rsid w:val="008F0823"/>
    <w:rsid w:val="008F0854"/>
    <w:rsid w:val="008F225C"/>
    <w:rsid w:val="008F262C"/>
    <w:rsid w:val="008F2825"/>
    <w:rsid w:val="008F369F"/>
    <w:rsid w:val="008F39F5"/>
    <w:rsid w:val="008F409C"/>
    <w:rsid w:val="008F46BA"/>
    <w:rsid w:val="008F4DAA"/>
    <w:rsid w:val="008F50E0"/>
    <w:rsid w:val="008F59D4"/>
    <w:rsid w:val="008F5B4F"/>
    <w:rsid w:val="008F5BAD"/>
    <w:rsid w:val="008F655E"/>
    <w:rsid w:val="008F65B2"/>
    <w:rsid w:val="008F68F3"/>
    <w:rsid w:val="008F6975"/>
    <w:rsid w:val="00900503"/>
    <w:rsid w:val="00900750"/>
    <w:rsid w:val="00900856"/>
    <w:rsid w:val="00900DA1"/>
    <w:rsid w:val="0090121D"/>
    <w:rsid w:val="009019E4"/>
    <w:rsid w:val="00901C31"/>
    <w:rsid w:val="00902723"/>
    <w:rsid w:val="009031F9"/>
    <w:rsid w:val="0090575C"/>
    <w:rsid w:val="009058EF"/>
    <w:rsid w:val="0090635F"/>
    <w:rsid w:val="009069D6"/>
    <w:rsid w:val="00906F4D"/>
    <w:rsid w:val="00906FFE"/>
    <w:rsid w:val="00907481"/>
    <w:rsid w:val="00907AE0"/>
    <w:rsid w:val="009106B8"/>
    <w:rsid w:val="00910B0D"/>
    <w:rsid w:val="00911B73"/>
    <w:rsid w:val="0091207E"/>
    <w:rsid w:val="0091271B"/>
    <w:rsid w:val="00912847"/>
    <w:rsid w:val="009130CD"/>
    <w:rsid w:val="0091315F"/>
    <w:rsid w:val="00913162"/>
    <w:rsid w:val="0091319D"/>
    <w:rsid w:val="00914A25"/>
    <w:rsid w:val="00915254"/>
    <w:rsid w:val="0091587F"/>
    <w:rsid w:val="009167A2"/>
    <w:rsid w:val="009168A0"/>
    <w:rsid w:val="009179DE"/>
    <w:rsid w:val="00917C20"/>
    <w:rsid w:val="00920BDA"/>
    <w:rsid w:val="00921306"/>
    <w:rsid w:val="00921D95"/>
    <w:rsid w:val="00922742"/>
    <w:rsid w:val="00922A70"/>
    <w:rsid w:val="00922B81"/>
    <w:rsid w:val="00923618"/>
    <w:rsid w:val="009237EF"/>
    <w:rsid w:val="00923D9F"/>
    <w:rsid w:val="00923F5A"/>
    <w:rsid w:val="009256B4"/>
    <w:rsid w:val="00925CCD"/>
    <w:rsid w:val="0092673F"/>
    <w:rsid w:val="0092695F"/>
    <w:rsid w:val="00927947"/>
    <w:rsid w:val="00927E68"/>
    <w:rsid w:val="00930524"/>
    <w:rsid w:val="009305EC"/>
    <w:rsid w:val="009317C9"/>
    <w:rsid w:val="00931985"/>
    <w:rsid w:val="00931DF4"/>
    <w:rsid w:val="00932063"/>
    <w:rsid w:val="0093279A"/>
    <w:rsid w:val="00932A76"/>
    <w:rsid w:val="00933FA1"/>
    <w:rsid w:val="0093401D"/>
    <w:rsid w:val="00934105"/>
    <w:rsid w:val="00935210"/>
    <w:rsid w:val="00935709"/>
    <w:rsid w:val="009357B7"/>
    <w:rsid w:val="00935A13"/>
    <w:rsid w:val="0093623F"/>
    <w:rsid w:val="0093654C"/>
    <w:rsid w:val="009370FA"/>
    <w:rsid w:val="009374B6"/>
    <w:rsid w:val="009376E4"/>
    <w:rsid w:val="00940176"/>
    <w:rsid w:val="009402E0"/>
    <w:rsid w:val="00940688"/>
    <w:rsid w:val="009408D8"/>
    <w:rsid w:val="00940AAB"/>
    <w:rsid w:val="00940D88"/>
    <w:rsid w:val="00941040"/>
    <w:rsid w:val="009418D3"/>
    <w:rsid w:val="0094287A"/>
    <w:rsid w:val="009429B5"/>
    <w:rsid w:val="00942B0A"/>
    <w:rsid w:val="00942C54"/>
    <w:rsid w:val="00943E3C"/>
    <w:rsid w:val="009440F1"/>
    <w:rsid w:val="0094429A"/>
    <w:rsid w:val="00944675"/>
    <w:rsid w:val="0094473F"/>
    <w:rsid w:val="00944A28"/>
    <w:rsid w:val="00944B64"/>
    <w:rsid w:val="00944C03"/>
    <w:rsid w:val="00944DA4"/>
    <w:rsid w:val="009463D2"/>
    <w:rsid w:val="009466A7"/>
    <w:rsid w:val="00946972"/>
    <w:rsid w:val="00946B32"/>
    <w:rsid w:val="00946D88"/>
    <w:rsid w:val="00947CFB"/>
    <w:rsid w:val="009501F6"/>
    <w:rsid w:val="00950CA0"/>
    <w:rsid w:val="0095287F"/>
    <w:rsid w:val="00952A60"/>
    <w:rsid w:val="00953844"/>
    <w:rsid w:val="00953D40"/>
    <w:rsid w:val="00953F0F"/>
    <w:rsid w:val="009550E1"/>
    <w:rsid w:val="00955522"/>
    <w:rsid w:val="00955B37"/>
    <w:rsid w:val="00955F1A"/>
    <w:rsid w:val="00956BB2"/>
    <w:rsid w:val="00956EB0"/>
    <w:rsid w:val="00957291"/>
    <w:rsid w:val="0096022D"/>
    <w:rsid w:val="00960651"/>
    <w:rsid w:val="0096124B"/>
    <w:rsid w:val="0096155E"/>
    <w:rsid w:val="00961615"/>
    <w:rsid w:val="00961688"/>
    <w:rsid w:val="00961FEA"/>
    <w:rsid w:val="0096251F"/>
    <w:rsid w:val="0096276D"/>
    <w:rsid w:val="009629E2"/>
    <w:rsid w:val="00962ACC"/>
    <w:rsid w:val="00962F3D"/>
    <w:rsid w:val="00963D61"/>
    <w:rsid w:val="009641D2"/>
    <w:rsid w:val="00964714"/>
    <w:rsid w:val="009650A8"/>
    <w:rsid w:val="00966ED4"/>
    <w:rsid w:val="009670FF"/>
    <w:rsid w:val="00967689"/>
    <w:rsid w:val="009678E0"/>
    <w:rsid w:val="00967DE4"/>
    <w:rsid w:val="009706B5"/>
    <w:rsid w:val="00970774"/>
    <w:rsid w:val="00970EA0"/>
    <w:rsid w:val="00971D4E"/>
    <w:rsid w:val="009724D9"/>
    <w:rsid w:val="009724E8"/>
    <w:rsid w:val="00972935"/>
    <w:rsid w:val="00972FC6"/>
    <w:rsid w:val="00972FEA"/>
    <w:rsid w:val="009731FB"/>
    <w:rsid w:val="00973917"/>
    <w:rsid w:val="009740D2"/>
    <w:rsid w:val="009742BF"/>
    <w:rsid w:val="00974857"/>
    <w:rsid w:val="00974955"/>
    <w:rsid w:val="00974BED"/>
    <w:rsid w:val="00974C8F"/>
    <w:rsid w:val="00975307"/>
    <w:rsid w:val="00976F3C"/>
    <w:rsid w:val="00977490"/>
    <w:rsid w:val="009777CA"/>
    <w:rsid w:val="00977866"/>
    <w:rsid w:val="0097790B"/>
    <w:rsid w:val="00977B41"/>
    <w:rsid w:val="00977BE5"/>
    <w:rsid w:val="00977D5E"/>
    <w:rsid w:val="0098091B"/>
    <w:rsid w:val="0098147B"/>
    <w:rsid w:val="009817D7"/>
    <w:rsid w:val="009817E0"/>
    <w:rsid w:val="00981AC8"/>
    <w:rsid w:val="00982088"/>
    <w:rsid w:val="009822F4"/>
    <w:rsid w:val="00982CA8"/>
    <w:rsid w:val="00984CF4"/>
    <w:rsid w:val="00984F80"/>
    <w:rsid w:val="0098537D"/>
    <w:rsid w:val="00985535"/>
    <w:rsid w:val="00985E9D"/>
    <w:rsid w:val="009862F4"/>
    <w:rsid w:val="00986A41"/>
    <w:rsid w:val="00986B34"/>
    <w:rsid w:val="00986E04"/>
    <w:rsid w:val="009870D6"/>
    <w:rsid w:val="00987535"/>
    <w:rsid w:val="009876C1"/>
    <w:rsid w:val="00987EAE"/>
    <w:rsid w:val="00987FE3"/>
    <w:rsid w:val="0099126E"/>
    <w:rsid w:val="0099137A"/>
    <w:rsid w:val="009925D0"/>
    <w:rsid w:val="00994590"/>
    <w:rsid w:val="0099465B"/>
    <w:rsid w:val="00994B24"/>
    <w:rsid w:val="00994C3F"/>
    <w:rsid w:val="009951E9"/>
    <w:rsid w:val="0099544A"/>
    <w:rsid w:val="00995873"/>
    <w:rsid w:val="00995FCD"/>
    <w:rsid w:val="009960BD"/>
    <w:rsid w:val="0099637C"/>
    <w:rsid w:val="009965E3"/>
    <w:rsid w:val="00996D35"/>
    <w:rsid w:val="00997288"/>
    <w:rsid w:val="00997D76"/>
    <w:rsid w:val="009A1244"/>
    <w:rsid w:val="009A1D40"/>
    <w:rsid w:val="009A1F50"/>
    <w:rsid w:val="009A2068"/>
    <w:rsid w:val="009A2351"/>
    <w:rsid w:val="009A2367"/>
    <w:rsid w:val="009A2879"/>
    <w:rsid w:val="009A2AC3"/>
    <w:rsid w:val="009A2D46"/>
    <w:rsid w:val="009A403E"/>
    <w:rsid w:val="009A4111"/>
    <w:rsid w:val="009A5241"/>
    <w:rsid w:val="009A52C9"/>
    <w:rsid w:val="009A57C4"/>
    <w:rsid w:val="009A5995"/>
    <w:rsid w:val="009A5998"/>
    <w:rsid w:val="009A5B29"/>
    <w:rsid w:val="009A72A3"/>
    <w:rsid w:val="009B084C"/>
    <w:rsid w:val="009B1FE0"/>
    <w:rsid w:val="009B3E2C"/>
    <w:rsid w:val="009B405E"/>
    <w:rsid w:val="009B40F9"/>
    <w:rsid w:val="009B4D45"/>
    <w:rsid w:val="009B539B"/>
    <w:rsid w:val="009B5750"/>
    <w:rsid w:val="009B6EDC"/>
    <w:rsid w:val="009B77BC"/>
    <w:rsid w:val="009B77D7"/>
    <w:rsid w:val="009C0260"/>
    <w:rsid w:val="009C05D9"/>
    <w:rsid w:val="009C0850"/>
    <w:rsid w:val="009C0A33"/>
    <w:rsid w:val="009C0EDB"/>
    <w:rsid w:val="009C182C"/>
    <w:rsid w:val="009C1CA9"/>
    <w:rsid w:val="009C1DFE"/>
    <w:rsid w:val="009C1FE4"/>
    <w:rsid w:val="009C2244"/>
    <w:rsid w:val="009C2586"/>
    <w:rsid w:val="009C2E63"/>
    <w:rsid w:val="009C36DF"/>
    <w:rsid w:val="009C3A4B"/>
    <w:rsid w:val="009C3C17"/>
    <w:rsid w:val="009C3E19"/>
    <w:rsid w:val="009C4BEB"/>
    <w:rsid w:val="009C5054"/>
    <w:rsid w:val="009C576D"/>
    <w:rsid w:val="009C5916"/>
    <w:rsid w:val="009C5DD3"/>
    <w:rsid w:val="009C68B4"/>
    <w:rsid w:val="009C7CA2"/>
    <w:rsid w:val="009D1629"/>
    <w:rsid w:val="009D2865"/>
    <w:rsid w:val="009D2F78"/>
    <w:rsid w:val="009D33D2"/>
    <w:rsid w:val="009D3587"/>
    <w:rsid w:val="009D3BD5"/>
    <w:rsid w:val="009D3C19"/>
    <w:rsid w:val="009D42CA"/>
    <w:rsid w:val="009D4EE1"/>
    <w:rsid w:val="009D59DA"/>
    <w:rsid w:val="009D5AFB"/>
    <w:rsid w:val="009D79A1"/>
    <w:rsid w:val="009D7A8F"/>
    <w:rsid w:val="009E04D9"/>
    <w:rsid w:val="009E071C"/>
    <w:rsid w:val="009E18F2"/>
    <w:rsid w:val="009E2643"/>
    <w:rsid w:val="009E2E35"/>
    <w:rsid w:val="009E3673"/>
    <w:rsid w:val="009E3C4F"/>
    <w:rsid w:val="009E420E"/>
    <w:rsid w:val="009E4567"/>
    <w:rsid w:val="009E4993"/>
    <w:rsid w:val="009E4A41"/>
    <w:rsid w:val="009E4CA1"/>
    <w:rsid w:val="009E4D56"/>
    <w:rsid w:val="009E4EC4"/>
    <w:rsid w:val="009E554E"/>
    <w:rsid w:val="009E56B0"/>
    <w:rsid w:val="009E58BD"/>
    <w:rsid w:val="009E5906"/>
    <w:rsid w:val="009E5B6A"/>
    <w:rsid w:val="009E5ECA"/>
    <w:rsid w:val="009E63F5"/>
    <w:rsid w:val="009E6A3C"/>
    <w:rsid w:val="009E700F"/>
    <w:rsid w:val="009E71AE"/>
    <w:rsid w:val="009E75E3"/>
    <w:rsid w:val="009E7A71"/>
    <w:rsid w:val="009E7DDC"/>
    <w:rsid w:val="009E7F8F"/>
    <w:rsid w:val="009F06EB"/>
    <w:rsid w:val="009F07C3"/>
    <w:rsid w:val="009F0A58"/>
    <w:rsid w:val="009F0F76"/>
    <w:rsid w:val="009F1409"/>
    <w:rsid w:val="009F1CF4"/>
    <w:rsid w:val="009F29C9"/>
    <w:rsid w:val="009F2E17"/>
    <w:rsid w:val="009F31E1"/>
    <w:rsid w:val="009F4504"/>
    <w:rsid w:val="009F49BD"/>
    <w:rsid w:val="009F4C44"/>
    <w:rsid w:val="009F5013"/>
    <w:rsid w:val="009F534E"/>
    <w:rsid w:val="009F5358"/>
    <w:rsid w:val="009F5B84"/>
    <w:rsid w:val="009F5FFC"/>
    <w:rsid w:val="009F6154"/>
    <w:rsid w:val="009F66BB"/>
    <w:rsid w:val="009F70D8"/>
    <w:rsid w:val="009F7ED8"/>
    <w:rsid w:val="00A00718"/>
    <w:rsid w:val="00A00D64"/>
    <w:rsid w:val="00A011D8"/>
    <w:rsid w:val="00A012FD"/>
    <w:rsid w:val="00A01E7D"/>
    <w:rsid w:val="00A01EB7"/>
    <w:rsid w:val="00A02C0F"/>
    <w:rsid w:val="00A034DA"/>
    <w:rsid w:val="00A04110"/>
    <w:rsid w:val="00A04E71"/>
    <w:rsid w:val="00A04EB3"/>
    <w:rsid w:val="00A05D20"/>
    <w:rsid w:val="00A064FE"/>
    <w:rsid w:val="00A065DF"/>
    <w:rsid w:val="00A06AFF"/>
    <w:rsid w:val="00A07181"/>
    <w:rsid w:val="00A07382"/>
    <w:rsid w:val="00A078E4"/>
    <w:rsid w:val="00A11388"/>
    <w:rsid w:val="00A11440"/>
    <w:rsid w:val="00A11F4A"/>
    <w:rsid w:val="00A11FF5"/>
    <w:rsid w:val="00A124CD"/>
    <w:rsid w:val="00A1268F"/>
    <w:rsid w:val="00A12BD3"/>
    <w:rsid w:val="00A12D0A"/>
    <w:rsid w:val="00A13ADF"/>
    <w:rsid w:val="00A13F3B"/>
    <w:rsid w:val="00A14A8A"/>
    <w:rsid w:val="00A152A8"/>
    <w:rsid w:val="00A1535A"/>
    <w:rsid w:val="00A15758"/>
    <w:rsid w:val="00A15B26"/>
    <w:rsid w:val="00A15F16"/>
    <w:rsid w:val="00A16386"/>
    <w:rsid w:val="00A16CFB"/>
    <w:rsid w:val="00A17168"/>
    <w:rsid w:val="00A174CF"/>
    <w:rsid w:val="00A17CDC"/>
    <w:rsid w:val="00A200E4"/>
    <w:rsid w:val="00A202AD"/>
    <w:rsid w:val="00A20490"/>
    <w:rsid w:val="00A20FF1"/>
    <w:rsid w:val="00A21249"/>
    <w:rsid w:val="00A21F83"/>
    <w:rsid w:val="00A2239E"/>
    <w:rsid w:val="00A22949"/>
    <w:rsid w:val="00A230DD"/>
    <w:rsid w:val="00A237B3"/>
    <w:rsid w:val="00A23FA1"/>
    <w:rsid w:val="00A24078"/>
    <w:rsid w:val="00A249B2"/>
    <w:rsid w:val="00A251E6"/>
    <w:rsid w:val="00A26003"/>
    <w:rsid w:val="00A26464"/>
    <w:rsid w:val="00A2698D"/>
    <w:rsid w:val="00A26EC9"/>
    <w:rsid w:val="00A2708E"/>
    <w:rsid w:val="00A277CC"/>
    <w:rsid w:val="00A30412"/>
    <w:rsid w:val="00A30D12"/>
    <w:rsid w:val="00A31EBE"/>
    <w:rsid w:val="00A31FFA"/>
    <w:rsid w:val="00A323BF"/>
    <w:rsid w:val="00A3256F"/>
    <w:rsid w:val="00A333CC"/>
    <w:rsid w:val="00A33BA1"/>
    <w:rsid w:val="00A35981"/>
    <w:rsid w:val="00A360F6"/>
    <w:rsid w:val="00A36E53"/>
    <w:rsid w:val="00A3700A"/>
    <w:rsid w:val="00A37682"/>
    <w:rsid w:val="00A40B60"/>
    <w:rsid w:val="00A41A0A"/>
    <w:rsid w:val="00A41A25"/>
    <w:rsid w:val="00A41AEB"/>
    <w:rsid w:val="00A41C74"/>
    <w:rsid w:val="00A423A7"/>
    <w:rsid w:val="00A43982"/>
    <w:rsid w:val="00A43D93"/>
    <w:rsid w:val="00A449A0"/>
    <w:rsid w:val="00A449EF"/>
    <w:rsid w:val="00A44BC6"/>
    <w:rsid w:val="00A44D50"/>
    <w:rsid w:val="00A454CD"/>
    <w:rsid w:val="00A458D1"/>
    <w:rsid w:val="00A4662D"/>
    <w:rsid w:val="00A46809"/>
    <w:rsid w:val="00A46BFE"/>
    <w:rsid w:val="00A470A6"/>
    <w:rsid w:val="00A479B3"/>
    <w:rsid w:val="00A47B91"/>
    <w:rsid w:val="00A47F8E"/>
    <w:rsid w:val="00A50366"/>
    <w:rsid w:val="00A505E0"/>
    <w:rsid w:val="00A51C15"/>
    <w:rsid w:val="00A52165"/>
    <w:rsid w:val="00A52348"/>
    <w:rsid w:val="00A52E5E"/>
    <w:rsid w:val="00A53374"/>
    <w:rsid w:val="00A54A48"/>
    <w:rsid w:val="00A554C7"/>
    <w:rsid w:val="00A560E4"/>
    <w:rsid w:val="00A562A0"/>
    <w:rsid w:val="00A56D95"/>
    <w:rsid w:val="00A57F1F"/>
    <w:rsid w:val="00A57FBB"/>
    <w:rsid w:val="00A60916"/>
    <w:rsid w:val="00A60BAA"/>
    <w:rsid w:val="00A61525"/>
    <w:rsid w:val="00A61688"/>
    <w:rsid w:val="00A6279F"/>
    <w:rsid w:val="00A62FF7"/>
    <w:rsid w:val="00A6316D"/>
    <w:rsid w:val="00A63337"/>
    <w:rsid w:val="00A63952"/>
    <w:rsid w:val="00A6396D"/>
    <w:rsid w:val="00A63C8C"/>
    <w:rsid w:val="00A64034"/>
    <w:rsid w:val="00A6444F"/>
    <w:rsid w:val="00A64C38"/>
    <w:rsid w:val="00A660E1"/>
    <w:rsid w:val="00A66C69"/>
    <w:rsid w:val="00A6738E"/>
    <w:rsid w:val="00A70502"/>
    <w:rsid w:val="00A70880"/>
    <w:rsid w:val="00A70B9A"/>
    <w:rsid w:val="00A711B2"/>
    <w:rsid w:val="00A71301"/>
    <w:rsid w:val="00A7152B"/>
    <w:rsid w:val="00A716EE"/>
    <w:rsid w:val="00A7192C"/>
    <w:rsid w:val="00A71B5B"/>
    <w:rsid w:val="00A71B89"/>
    <w:rsid w:val="00A724A2"/>
    <w:rsid w:val="00A7267E"/>
    <w:rsid w:val="00A73082"/>
    <w:rsid w:val="00A730A2"/>
    <w:rsid w:val="00A73CF6"/>
    <w:rsid w:val="00A73D12"/>
    <w:rsid w:val="00A73F6D"/>
    <w:rsid w:val="00A746B4"/>
    <w:rsid w:val="00A75242"/>
    <w:rsid w:val="00A753BE"/>
    <w:rsid w:val="00A757AF"/>
    <w:rsid w:val="00A7591D"/>
    <w:rsid w:val="00A75E73"/>
    <w:rsid w:val="00A76A94"/>
    <w:rsid w:val="00A76C04"/>
    <w:rsid w:val="00A779D3"/>
    <w:rsid w:val="00A8003C"/>
    <w:rsid w:val="00A8016C"/>
    <w:rsid w:val="00A80988"/>
    <w:rsid w:val="00A80D6F"/>
    <w:rsid w:val="00A821E1"/>
    <w:rsid w:val="00A83128"/>
    <w:rsid w:val="00A83640"/>
    <w:rsid w:val="00A83CE3"/>
    <w:rsid w:val="00A83D06"/>
    <w:rsid w:val="00A83E97"/>
    <w:rsid w:val="00A847B0"/>
    <w:rsid w:val="00A84DB5"/>
    <w:rsid w:val="00A850A6"/>
    <w:rsid w:val="00A855C1"/>
    <w:rsid w:val="00A85B04"/>
    <w:rsid w:val="00A85DB4"/>
    <w:rsid w:val="00A8680E"/>
    <w:rsid w:val="00A868AE"/>
    <w:rsid w:val="00A869B0"/>
    <w:rsid w:val="00A86D2D"/>
    <w:rsid w:val="00A86DC0"/>
    <w:rsid w:val="00A8722D"/>
    <w:rsid w:val="00A873A2"/>
    <w:rsid w:val="00A876F9"/>
    <w:rsid w:val="00A87C94"/>
    <w:rsid w:val="00A90958"/>
    <w:rsid w:val="00A90BD2"/>
    <w:rsid w:val="00A90D57"/>
    <w:rsid w:val="00A90FC5"/>
    <w:rsid w:val="00A9135A"/>
    <w:rsid w:val="00A9136B"/>
    <w:rsid w:val="00A91569"/>
    <w:rsid w:val="00A9357F"/>
    <w:rsid w:val="00A93C35"/>
    <w:rsid w:val="00A93EF3"/>
    <w:rsid w:val="00A940DF"/>
    <w:rsid w:val="00A9492F"/>
    <w:rsid w:val="00A94A09"/>
    <w:rsid w:val="00A95035"/>
    <w:rsid w:val="00A952B2"/>
    <w:rsid w:val="00A954B1"/>
    <w:rsid w:val="00A95D52"/>
    <w:rsid w:val="00A96D20"/>
    <w:rsid w:val="00A97119"/>
    <w:rsid w:val="00A972BE"/>
    <w:rsid w:val="00AA0580"/>
    <w:rsid w:val="00AA077B"/>
    <w:rsid w:val="00AA1343"/>
    <w:rsid w:val="00AA20FD"/>
    <w:rsid w:val="00AA25FC"/>
    <w:rsid w:val="00AA2BD0"/>
    <w:rsid w:val="00AA2E93"/>
    <w:rsid w:val="00AA305A"/>
    <w:rsid w:val="00AA330F"/>
    <w:rsid w:val="00AA388B"/>
    <w:rsid w:val="00AA4575"/>
    <w:rsid w:val="00AA54E2"/>
    <w:rsid w:val="00AA576A"/>
    <w:rsid w:val="00AA5BFF"/>
    <w:rsid w:val="00AA6239"/>
    <w:rsid w:val="00AA6B12"/>
    <w:rsid w:val="00AA6DE2"/>
    <w:rsid w:val="00AA72BF"/>
    <w:rsid w:val="00AA73E5"/>
    <w:rsid w:val="00AB0173"/>
    <w:rsid w:val="00AB0836"/>
    <w:rsid w:val="00AB0D51"/>
    <w:rsid w:val="00AB1015"/>
    <w:rsid w:val="00AB148A"/>
    <w:rsid w:val="00AB1C87"/>
    <w:rsid w:val="00AB1ED4"/>
    <w:rsid w:val="00AB2523"/>
    <w:rsid w:val="00AB2769"/>
    <w:rsid w:val="00AB2DEB"/>
    <w:rsid w:val="00AB3150"/>
    <w:rsid w:val="00AB3F85"/>
    <w:rsid w:val="00AB4071"/>
    <w:rsid w:val="00AB49D3"/>
    <w:rsid w:val="00AB49DA"/>
    <w:rsid w:val="00AB4ADA"/>
    <w:rsid w:val="00AB4C90"/>
    <w:rsid w:val="00AB59DA"/>
    <w:rsid w:val="00AB5A7E"/>
    <w:rsid w:val="00AB5B7E"/>
    <w:rsid w:val="00AB5BB9"/>
    <w:rsid w:val="00AB61B0"/>
    <w:rsid w:val="00AB63E3"/>
    <w:rsid w:val="00AB662D"/>
    <w:rsid w:val="00AB6D86"/>
    <w:rsid w:val="00AB73DB"/>
    <w:rsid w:val="00AB7573"/>
    <w:rsid w:val="00AC12C3"/>
    <w:rsid w:val="00AC1AB1"/>
    <w:rsid w:val="00AC2037"/>
    <w:rsid w:val="00AC20ED"/>
    <w:rsid w:val="00AC2AA3"/>
    <w:rsid w:val="00AC2C7C"/>
    <w:rsid w:val="00AC40F2"/>
    <w:rsid w:val="00AC4113"/>
    <w:rsid w:val="00AC4936"/>
    <w:rsid w:val="00AC53C8"/>
    <w:rsid w:val="00AC54AF"/>
    <w:rsid w:val="00AC56F6"/>
    <w:rsid w:val="00AC6D92"/>
    <w:rsid w:val="00AC7452"/>
    <w:rsid w:val="00AD0A17"/>
    <w:rsid w:val="00AD15F7"/>
    <w:rsid w:val="00AD18B8"/>
    <w:rsid w:val="00AD1EAA"/>
    <w:rsid w:val="00AD284A"/>
    <w:rsid w:val="00AD2A11"/>
    <w:rsid w:val="00AD2D1D"/>
    <w:rsid w:val="00AD2E3B"/>
    <w:rsid w:val="00AD387E"/>
    <w:rsid w:val="00AD463F"/>
    <w:rsid w:val="00AD6892"/>
    <w:rsid w:val="00AD70C6"/>
    <w:rsid w:val="00AD772D"/>
    <w:rsid w:val="00AD7F46"/>
    <w:rsid w:val="00AE0AB3"/>
    <w:rsid w:val="00AE1024"/>
    <w:rsid w:val="00AE1200"/>
    <w:rsid w:val="00AE1393"/>
    <w:rsid w:val="00AE1536"/>
    <w:rsid w:val="00AE15DC"/>
    <w:rsid w:val="00AE1C90"/>
    <w:rsid w:val="00AE32E9"/>
    <w:rsid w:val="00AE3561"/>
    <w:rsid w:val="00AE68FD"/>
    <w:rsid w:val="00AE6C46"/>
    <w:rsid w:val="00AE6C52"/>
    <w:rsid w:val="00AE7554"/>
    <w:rsid w:val="00AF0E77"/>
    <w:rsid w:val="00AF1370"/>
    <w:rsid w:val="00AF1B81"/>
    <w:rsid w:val="00AF2030"/>
    <w:rsid w:val="00AF2052"/>
    <w:rsid w:val="00AF24B1"/>
    <w:rsid w:val="00AF2680"/>
    <w:rsid w:val="00AF26FC"/>
    <w:rsid w:val="00AF2A45"/>
    <w:rsid w:val="00AF39A5"/>
    <w:rsid w:val="00AF39F6"/>
    <w:rsid w:val="00AF3FA6"/>
    <w:rsid w:val="00AF4191"/>
    <w:rsid w:val="00AF429D"/>
    <w:rsid w:val="00AF4E77"/>
    <w:rsid w:val="00AF5910"/>
    <w:rsid w:val="00AF60C2"/>
    <w:rsid w:val="00AF6188"/>
    <w:rsid w:val="00AF62CC"/>
    <w:rsid w:val="00AF6C64"/>
    <w:rsid w:val="00AF6EE2"/>
    <w:rsid w:val="00AF7445"/>
    <w:rsid w:val="00AF76AA"/>
    <w:rsid w:val="00AF7C30"/>
    <w:rsid w:val="00B000BB"/>
    <w:rsid w:val="00B00241"/>
    <w:rsid w:val="00B00452"/>
    <w:rsid w:val="00B0048A"/>
    <w:rsid w:val="00B0095C"/>
    <w:rsid w:val="00B00E5B"/>
    <w:rsid w:val="00B00ED7"/>
    <w:rsid w:val="00B012BD"/>
    <w:rsid w:val="00B01A9F"/>
    <w:rsid w:val="00B01FE3"/>
    <w:rsid w:val="00B02379"/>
    <w:rsid w:val="00B02964"/>
    <w:rsid w:val="00B02ADB"/>
    <w:rsid w:val="00B03A49"/>
    <w:rsid w:val="00B054D4"/>
    <w:rsid w:val="00B0578D"/>
    <w:rsid w:val="00B06106"/>
    <w:rsid w:val="00B06164"/>
    <w:rsid w:val="00B06CFE"/>
    <w:rsid w:val="00B07733"/>
    <w:rsid w:val="00B10596"/>
    <w:rsid w:val="00B10B8B"/>
    <w:rsid w:val="00B11A87"/>
    <w:rsid w:val="00B123EA"/>
    <w:rsid w:val="00B12B0C"/>
    <w:rsid w:val="00B12C64"/>
    <w:rsid w:val="00B13075"/>
    <w:rsid w:val="00B1474F"/>
    <w:rsid w:val="00B155FD"/>
    <w:rsid w:val="00B15B7F"/>
    <w:rsid w:val="00B16302"/>
    <w:rsid w:val="00B1652C"/>
    <w:rsid w:val="00B16E5D"/>
    <w:rsid w:val="00B174B8"/>
    <w:rsid w:val="00B2024D"/>
    <w:rsid w:val="00B20374"/>
    <w:rsid w:val="00B20B46"/>
    <w:rsid w:val="00B20FB9"/>
    <w:rsid w:val="00B21705"/>
    <w:rsid w:val="00B227AE"/>
    <w:rsid w:val="00B22E46"/>
    <w:rsid w:val="00B23359"/>
    <w:rsid w:val="00B239DB"/>
    <w:rsid w:val="00B246C2"/>
    <w:rsid w:val="00B247A9"/>
    <w:rsid w:val="00B24A56"/>
    <w:rsid w:val="00B257FD"/>
    <w:rsid w:val="00B25D3E"/>
    <w:rsid w:val="00B260AD"/>
    <w:rsid w:val="00B2644E"/>
    <w:rsid w:val="00B26647"/>
    <w:rsid w:val="00B26AA0"/>
    <w:rsid w:val="00B270BB"/>
    <w:rsid w:val="00B27376"/>
    <w:rsid w:val="00B277E9"/>
    <w:rsid w:val="00B30AA0"/>
    <w:rsid w:val="00B30E95"/>
    <w:rsid w:val="00B3121C"/>
    <w:rsid w:val="00B31299"/>
    <w:rsid w:val="00B316C8"/>
    <w:rsid w:val="00B318D6"/>
    <w:rsid w:val="00B31BD0"/>
    <w:rsid w:val="00B32D7F"/>
    <w:rsid w:val="00B3313D"/>
    <w:rsid w:val="00B33EE0"/>
    <w:rsid w:val="00B342E3"/>
    <w:rsid w:val="00B34ACD"/>
    <w:rsid w:val="00B35133"/>
    <w:rsid w:val="00B35622"/>
    <w:rsid w:val="00B35C96"/>
    <w:rsid w:val="00B35D34"/>
    <w:rsid w:val="00B362D3"/>
    <w:rsid w:val="00B36354"/>
    <w:rsid w:val="00B3636A"/>
    <w:rsid w:val="00B36BFC"/>
    <w:rsid w:val="00B3711F"/>
    <w:rsid w:val="00B37462"/>
    <w:rsid w:val="00B37B27"/>
    <w:rsid w:val="00B40114"/>
    <w:rsid w:val="00B40368"/>
    <w:rsid w:val="00B412E0"/>
    <w:rsid w:val="00B420B0"/>
    <w:rsid w:val="00B42270"/>
    <w:rsid w:val="00B4232A"/>
    <w:rsid w:val="00B42C4B"/>
    <w:rsid w:val="00B42F67"/>
    <w:rsid w:val="00B430DC"/>
    <w:rsid w:val="00B432B3"/>
    <w:rsid w:val="00B432D7"/>
    <w:rsid w:val="00B43363"/>
    <w:rsid w:val="00B44184"/>
    <w:rsid w:val="00B44CA9"/>
    <w:rsid w:val="00B45010"/>
    <w:rsid w:val="00B45113"/>
    <w:rsid w:val="00B45384"/>
    <w:rsid w:val="00B45871"/>
    <w:rsid w:val="00B460B6"/>
    <w:rsid w:val="00B467E0"/>
    <w:rsid w:val="00B46B67"/>
    <w:rsid w:val="00B47162"/>
    <w:rsid w:val="00B47F94"/>
    <w:rsid w:val="00B509F3"/>
    <w:rsid w:val="00B50A1E"/>
    <w:rsid w:val="00B51EC1"/>
    <w:rsid w:val="00B522A1"/>
    <w:rsid w:val="00B5338F"/>
    <w:rsid w:val="00B533FB"/>
    <w:rsid w:val="00B54546"/>
    <w:rsid w:val="00B5490A"/>
    <w:rsid w:val="00B55D4B"/>
    <w:rsid w:val="00B55D69"/>
    <w:rsid w:val="00B56675"/>
    <w:rsid w:val="00B5752D"/>
    <w:rsid w:val="00B60218"/>
    <w:rsid w:val="00B60B1F"/>
    <w:rsid w:val="00B61696"/>
    <w:rsid w:val="00B61761"/>
    <w:rsid w:val="00B61F1F"/>
    <w:rsid w:val="00B62C5B"/>
    <w:rsid w:val="00B62D3A"/>
    <w:rsid w:val="00B62EF2"/>
    <w:rsid w:val="00B63F34"/>
    <w:rsid w:val="00B646B4"/>
    <w:rsid w:val="00B64A8F"/>
    <w:rsid w:val="00B64C3A"/>
    <w:rsid w:val="00B65386"/>
    <w:rsid w:val="00B65488"/>
    <w:rsid w:val="00B67F88"/>
    <w:rsid w:val="00B70D5A"/>
    <w:rsid w:val="00B710DE"/>
    <w:rsid w:val="00B712B0"/>
    <w:rsid w:val="00B713A3"/>
    <w:rsid w:val="00B7188C"/>
    <w:rsid w:val="00B725BC"/>
    <w:rsid w:val="00B72806"/>
    <w:rsid w:val="00B73869"/>
    <w:rsid w:val="00B739CC"/>
    <w:rsid w:val="00B73E88"/>
    <w:rsid w:val="00B73EDF"/>
    <w:rsid w:val="00B7487E"/>
    <w:rsid w:val="00B74961"/>
    <w:rsid w:val="00B74A0F"/>
    <w:rsid w:val="00B751A3"/>
    <w:rsid w:val="00B754BE"/>
    <w:rsid w:val="00B75567"/>
    <w:rsid w:val="00B755F7"/>
    <w:rsid w:val="00B756E0"/>
    <w:rsid w:val="00B7629C"/>
    <w:rsid w:val="00B7682B"/>
    <w:rsid w:val="00B76C9F"/>
    <w:rsid w:val="00B77015"/>
    <w:rsid w:val="00B770C8"/>
    <w:rsid w:val="00B772FE"/>
    <w:rsid w:val="00B77B7D"/>
    <w:rsid w:val="00B81135"/>
    <w:rsid w:val="00B811E4"/>
    <w:rsid w:val="00B81A5B"/>
    <w:rsid w:val="00B81B76"/>
    <w:rsid w:val="00B82EE6"/>
    <w:rsid w:val="00B832E6"/>
    <w:rsid w:val="00B83A7F"/>
    <w:rsid w:val="00B83B09"/>
    <w:rsid w:val="00B83BD0"/>
    <w:rsid w:val="00B83BEF"/>
    <w:rsid w:val="00B841CA"/>
    <w:rsid w:val="00B854EC"/>
    <w:rsid w:val="00B85F94"/>
    <w:rsid w:val="00B86557"/>
    <w:rsid w:val="00B869F2"/>
    <w:rsid w:val="00B876CC"/>
    <w:rsid w:val="00B87A4A"/>
    <w:rsid w:val="00B903D9"/>
    <w:rsid w:val="00B91DD0"/>
    <w:rsid w:val="00B921A7"/>
    <w:rsid w:val="00B922FE"/>
    <w:rsid w:val="00B92515"/>
    <w:rsid w:val="00B92C9F"/>
    <w:rsid w:val="00B9328C"/>
    <w:rsid w:val="00B933A1"/>
    <w:rsid w:val="00B940D7"/>
    <w:rsid w:val="00B94260"/>
    <w:rsid w:val="00B95FC5"/>
    <w:rsid w:val="00B96658"/>
    <w:rsid w:val="00B96C74"/>
    <w:rsid w:val="00BA0CC8"/>
    <w:rsid w:val="00BA1413"/>
    <w:rsid w:val="00BA2213"/>
    <w:rsid w:val="00BA2454"/>
    <w:rsid w:val="00BA2B47"/>
    <w:rsid w:val="00BA33E2"/>
    <w:rsid w:val="00BA38DC"/>
    <w:rsid w:val="00BA54F2"/>
    <w:rsid w:val="00BA5C98"/>
    <w:rsid w:val="00BA5D94"/>
    <w:rsid w:val="00BA75FF"/>
    <w:rsid w:val="00BA7AC4"/>
    <w:rsid w:val="00BB0190"/>
    <w:rsid w:val="00BB022B"/>
    <w:rsid w:val="00BB09AF"/>
    <w:rsid w:val="00BB0A92"/>
    <w:rsid w:val="00BB0BEC"/>
    <w:rsid w:val="00BB0C56"/>
    <w:rsid w:val="00BB0D75"/>
    <w:rsid w:val="00BB11FE"/>
    <w:rsid w:val="00BB1BCB"/>
    <w:rsid w:val="00BB1E3A"/>
    <w:rsid w:val="00BB1E79"/>
    <w:rsid w:val="00BB2BA0"/>
    <w:rsid w:val="00BB2C79"/>
    <w:rsid w:val="00BB2E6B"/>
    <w:rsid w:val="00BB3305"/>
    <w:rsid w:val="00BB3DAE"/>
    <w:rsid w:val="00BB4312"/>
    <w:rsid w:val="00BB4344"/>
    <w:rsid w:val="00BB68C8"/>
    <w:rsid w:val="00BB6BB9"/>
    <w:rsid w:val="00BB7351"/>
    <w:rsid w:val="00BB78E2"/>
    <w:rsid w:val="00BB7A5F"/>
    <w:rsid w:val="00BC0EF3"/>
    <w:rsid w:val="00BC10B8"/>
    <w:rsid w:val="00BC17A6"/>
    <w:rsid w:val="00BC19B3"/>
    <w:rsid w:val="00BC42CE"/>
    <w:rsid w:val="00BC450B"/>
    <w:rsid w:val="00BC462C"/>
    <w:rsid w:val="00BC4786"/>
    <w:rsid w:val="00BC5520"/>
    <w:rsid w:val="00BC560E"/>
    <w:rsid w:val="00BC5B28"/>
    <w:rsid w:val="00BC5C8B"/>
    <w:rsid w:val="00BC64AE"/>
    <w:rsid w:val="00BC6C7C"/>
    <w:rsid w:val="00BC7411"/>
    <w:rsid w:val="00BC75A7"/>
    <w:rsid w:val="00BC7603"/>
    <w:rsid w:val="00BC7B52"/>
    <w:rsid w:val="00BD02B6"/>
    <w:rsid w:val="00BD1B88"/>
    <w:rsid w:val="00BD2F31"/>
    <w:rsid w:val="00BD345D"/>
    <w:rsid w:val="00BD40B9"/>
    <w:rsid w:val="00BD432D"/>
    <w:rsid w:val="00BD4BC1"/>
    <w:rsid w:val="00BD4E2E"/>
    <w:rsid w:val="00BD4FB1"/>
    <w:rsid w:val="00BD5729"/>
    <w:rsid w:val="00BD58D6"/>
    <w:rsid w:val="00BD5986"/>
    <w:rsid w:val="00BD5A0D"/>
    <w:rsid w:val="00BD5E23"/>
    <w:rsid w:val="00BD5EAF"/>
    <w:rsid w:val="00BD6121"/>
    <w:rsid w:val="00BD6B5A"/>
    <w:rsid w:val="00BD6B92"/>
    <w:rsid w:val="00BD6DCA"/>
    <w:rsid w:val="00BD75F2"/>
    <w:rsid w:val="00BD7C6B"/>
    <w:rsid w:val="00BD7DDA"/>
    <w:rsid w:val="00BE001D"/>
    <w:rsid w:val="00BE01B7"/>
    <w:rsid w:val="00BE0E00"/>
    <w:rsid w:val="00BE13C9"/>
    <w:rsid w:val="00BE175C"/>
    <w:rsid w:val="00BE1869"/>
    <w:rsid w:val="00BE3219"/>
    <w:rsid w:val="00BE3313"/>
    <w:rsid w:val="00BE3565"/>
    <w:rsid w:val="00BE3661"/>
    <w:rsid w:val="00BE3855"/>
    <w:rsid w:val="00BE391A"/>
    <w:rsid w:val="00BE3E10"/>
    <w:rsid w:val="00BE45A5"/>
    <w:rsid w:val="00BE4B6A"/>
    <w:rsid w:val="00BE5098"/>
    <w:rsid w:val="00BE5265"/>
    <w:rsid w:val="00BE54CC"/>
    <w:rsid w:val="00BE57B8"/>
    <w:rsid w:val="00BE6926"/>
    <w:rsid w:val="00BE7CFD"/>
    <w:rsid w:val="00BF0449"/>
    <w:rsid w:val="00BF2198"/>
    <w:rsid w:val="00BF2B82"/>
    <w:rsid w:val="00BF3337"/>
    <w:rsid w:val="00BF369F"/>
    <w:rsid w:val="00BF4492"/>
    <w:rsid w:val="00BF47D6"/>
    <w:rsid w:val="00BF4986"/>
    <w:rsid w:val="00BF5018"/>
    <w:rsid w:val="00BF546F"/>
    <w:rsid w:val="00BF54B0"/>
    <w:rsid w:val="00BF58A4"/>
    <w:rsid w:val="00BF5EB9"/>
    <w:rsid w:val="00BF63E0"/>
    <w:rsid w:val="00BF63E9"/>
    <w:rsid w:val="00BF6B19"/>
    <w:rsid w:val="00BF7702"/>
    <w:rsid w:val="00BF78F9"/>
    <w:rsid w:val="00BF7A0C"/>
    <w:rsid w:val="00C007A0"/>
    <w:rsid w:val="00C008C3"/>
    <w:rsid w:val="00C01087"/>
    <w:rsid w:val="00C0303C"/>
    <w:rsid w:val="00C034B3"/>
    <w:rsid w:val="00C03BB6"/>
    <w:rsid w:val="00C03FF3"/>
    <w:rsid w:val="00C04F5B"/>
    <w:rsid w:val="00C063A6"/>
    <w:rsid w:val="00C0660E"/>
    <w:rsid w:val="00C0660F"/>
    <w:rsid w:val="00C06628"/>
    <w:rsid w:val="00C071A4"/>
    <w:rsid w:val="00C07227"/>
    <w:rsid w:val="00C0731F"/>
    <w:rsid w:val="00C10194"/>
    <w:rsid w:val="00C10482"/>
    <w:rsid w:val="00C10E91"/>
    <w:rsid w:val="00C11D1B"/>
    <w:rsid w:val="00C11E5A"/>
    <w:rsid w:val="00C121FF"/>
    <w:rsid w:val="00C12C34"/>
    <w:rsid w:val="00C12C9E"/>
    <w:rsid w:val="00C12CC9"/>
    <w:rsid w:val="00C12D58"/>
    <w:rsid w:val="00C132B1"/>
    <w:rsid w:val="00C133D1"/>
    <w:rsid w:val="00C13A3B"/>
    <w:rsid w:val="00C1442E"/>
    <w:rsid w:val="00C148A7"/>
    <w:rsid w:val="00C14BB9"/>
    <w:rsid w:val="00C15B75"/>
    <w:rsid w:val="00C1607C"/>
    <w:rsid w:val="00C1670D"/>
    <w:rsid w:val="00C171EA"/>
    <w:rsid w:val="00C172F1"/>
    <w:rsid w:val="00C17A67"/>
    <w:rsid w:val="00C17BD0"/>
    <w:rsid w:val="00C218D2"/>
    <w:rsid w:val="00C227F5"/>
    <w:rsid w:val="00C23747"/>
    <w:rsid w:val="00C23C6E"/>
    <w:rsid w:val="00C23E60"/>
    <w:rsid w:val="00C243D6"/>
    <w:rsid w:val="00C24B68"/>
    <w:rsid w:val="00C24FFA"/>
    <w:rsid w:val="00C25444"/>
    <w:rsid w:val="00C256FE"/>
    <w:rsid w:val="00C2590E"/>
    <w:rsid w:val="00C25A7D"/>
    <w:rsid w:val="00C271B5"/>
    <w:rsid w:val="00C2767D"/>
    <w:rsid w:val="00C27F37"/>
    <w:rsid w:val="00C308C7"/>
    <w:rsid w:val="00C30F0C"/>
    <w:rsid w:val="00C311C2"/>
    <w:rsid w:val="00C31BF6"/>
    <w:rsid w:val="00C31BFD"/>
    <w:rsid w:val="00C326AD"/>
    <w:rsid w:val="00C3298D"/>
    <w:rsid w:val="00C32C8D"/>
    <w:rsid w:val="00C32E27"/>
    <w:rsid w:val="00C342E2"/>
    <w:rsid w:val="00C3447B"/>
    <w:rsid w:val="00C34B92"/>
    <w:rsid w:val="00C3519F"/>
    <w:rsid w:val="00C35AC4"/>
    <w:rsid w:val="00C35DAE"/>
    <w:rsid w:val="00C360FA"/>
    <w:rsid w:val="00C3615C"/>
    <w:rsid w:val="00C36236"/>
    <w:rsid w:val="00C36289"/>
    <w:rsid w:val="00C37373"/>
    <w:rsid w:val="00C373FB"/>
    <w:rsid w:val="00C3741A"/>
    <w:rsid w:val="00C3771D"/>
    <w:rsid w:val="00C40ED8"/>
    <w:rsid w:val="00C41148"/>
    <w:rsid w:val="00C4139A"/>
    <w:rsid w:val="00C41D58"/>
    <w:rsid w:val="00C42DB6"/>
    <w:rsid w:val="00C42E48"/>
    <w:rsid w:val="00C43D5C"/>
    <w:rsid w:val="00C442A5"/>
    <w:rsid w:val="00C44363"/>
    <w:rsid w:val="00C457B6"/>
    <w:rsid w:val="00C45A61"/>
    <w:rsid w:val="00C46A28"/>
    <w:rsid w:val="00C46EF6"/>
    <w:rsid w:val="00C47268"/>
    <w:rsid w:val="00C4736E"/>
    <w:rsid w:val="00C4782B"/>
    <w:rsid w:val="00C5010B"/>
    <w:rsid w:val="00C501DC"/>
    <w:rsid w:val="00C509BC"/>
    <w:rsid w:val="00C50D5D"/>
    <w:rsid w:val="00C50DFC"/>
    <w:rsid w:val="00C50F1E"/>
    <w:rsid w:val="00C51125"/>
    <w:rsid w:val="00C51770"/>
    <w:rsid w:val="00C5198A"/>
    <w:rsid w:val="00C51FFE"/>
    <w:rsid w:val="00C5347A"/>
    <w:rsid w:val="00C53A41"/>
    <w:rsid w:val="00C53AA4"/>
    <w:rsid w:val="00C53BE5"/>
    <w:rsid w:val="00C54867"/>
    <w:rsid w:val="00C54EA3"/>
    <w:rsid w:val="00C559AF"/>
    <w:rsid w:val="00C55E2B"/>
    <w:rsid w:val="00C55F3D"/>
    <w:rsid w:val="00C56474"/>
    <w:rsid w:val="00C57F0D"/>
    <w:rsid w:val="00C57FCA"/>
    <w:rsid w:val="00C60125"/>
    <w:rsid w:val="00C60F91"/>
    <w:rsid w:val="00C624FA"/>
    <w:rsid w:val="00C628CE"/>
    <w:rsid w:val="00C6326B"/>
    <w:rsid w:val="00C63470"/>
    <w:rsid w:val="00C634F0"/>
    <w:rsid w:val="00C635A7"/>
    <w:rsid w:val="00C63A80"/>
    <w:rsid w:val="00C64546"/>
    <w:rsid w:val="00C648CF"/>
    <w:rsid w:val="00C64B30"/>
    <w:rsid w:val="00C653C9"/>
    <w:rsid w:val="00C6594F"/>
    <w:rsid w:val="00C6639A"/>
    <w:rsid w:val="00C668E8"/>
    <w:rsid w:val="00C66B27"/>
    <w:rsid w:val="00C66D03"/>
    <w:rsid w:val="00C66DD9"/>
    <w:rsid w:val="00C67F15"/>
    <w:rsid w:val="00C70D14"/>
    <w:rsid w:val="00C72A73"/>
    <w:rsid w:val="00C740D8"/>
    <w:rsid w:val="00C743AF"/>
    <w:rsid w:val="00C75610"/>
    <w:rsid w:val="00C75FA6"/>
    <w:rsid w:val="00C77057"/>
    <w:rsid w:val="00C77369"/>
    <w:rsid w:val="00C801C2"/>
    <w:rsid w:val="00C8035D"/>
    <w:rsid w:val="00C805B5"/>
    <w:rsid w:val="00C810F1"/>
    <w:rsid w:val="00C816B2"/>
    <w:rsid w:val="00C818B4"/>
    <w:rsid w:val="00C81BF0"/>
    <w:rsid w:val="00C81D0A"/>
    <w:rsid w:val="00C832BF"/>
    <w:rsid w:val="00C8360E"/>
    <w:rsid w:val="00C83880"/>
    <w:rsid w:val="00C83A60"/>
    <w:rsid w:val="00C852CD"/>
    <w:rsid w:val="00C85F36"/>
    <w:rsid w:val="00C86548"/>
    <w:rsid w:val="00C8677C"/>
    <w:rsid w:val="00C879A9"/>
    <w:rsid w:val="00C90592"/>
    <w:rsid w:val="00C93FF2"/>
    <w:rsid w:val="00C944EB"/>
    <w:rsid w:val="00C96AF2"/>
    <w:rsid w:val="00C96C95"/>
    <w:rsid w:val="00CA036A"/>
    <w:rsid w:val="00CA07A7"/>
    <w:rsid w:val="00CA09B3"/>
    <w:rsid w:val="00CA1212"/>
    <w:rsid w:val="00CA123D"/>
    <w:rsid w:val="00CA1340"/>
    <w:rsid w:val="00CA1541"/>
    <w:rsid w:val="00CA1D3C"/>
    <w:rsid w:val="00CA22DD"/>
    <w:rsid w:val="00CA24A0"/>
    <w:rsid w:val="00CA29EB"/>
    <w:rsid w:val="00CA2B60"/>
    <w:rsid w:val="00CA49DF"/>
    <w:rsid w:val="00CA542A"/>
    <w:rsid w:val="00CA6334"/>
    <w:rsid w:val="00CA65E8"/>
    <w:rsid w:val="00CA698D"/>
    <w:rsid w:val="00CA73A7"/>
    <w:rsid w:val="00CA7424"/>
    <w:rsid w:val="00CA74A4"/>
    <w:rsid w:val="00CA79AD"/>
    <w:rsid w:val="00CA7A0C"/>
    <w:rsid w:val="00CA7F83"/>
    <w:rsid w:val="00CB0185"/>
    <w:rsid w:val="00CB049B"/>
    <w:rsid w:val="00CB0734"/>
    <w:rsid w:val="00CB1855"/>
    <w:rsid w:val="00CB2342"/>
    <w:rsid w:val="00CB23A4"/>
    <w:rsid w:val="00CB2E46"/>
    <w:rsid w:val="00CB3C31"/>
    <w:rsid w:val="00CB5F8E"/>
    <w:rsid w:val="00CB5FFB"/>
    <w:rsid w:val="00CB6063"/>
    <w:rsid w:val="00CB6474"/>
    <w:rsid w:val="00CB663A"/>
    <w:rsid w:val="00CB6D2B"/>
    <w:rsid w:val="00CB7454"/>
    <w:rsid w:val="00CB79D5"/>
    <w:rsid w:val="00CB7EEF"/>
    <w:rsid w:val="00CC0671"/>
    <w:rsid w:val="00CC0A08"/>
    <w:rsid w:val="00CC0B9B"/>
    <w:rsid w:val="00CC0C71"/>
    <w:rsid w:val="00CC0F2B"/>
    <w:rsid w:val="00CC117E"/>
    <w:rsid w:val="00CC1857"/>
    <w:rsid w:val="00CC1FEB"/>
    <w:rsid w:val="00CC2819"/>
    <w:rsid w:val="00CC3356"/>
    <w:rsid w:val="00CC3405"/>
    <w:rsid w:val="00CC3ADD"/>
    <w:rsid w:val="00CC49D4"/>
    <w:rsid w:val="00CC4B65"/>
    <w:rsid w:val="00CC5316"/>
    <w:rsid w:val="00CC5801"/>
    <w:rsid w:val="00CC5F69"/>
    <w:rsid w:val="00CC7640"/>
    <w:rsid w:val="00CC7D38"/>
    <w:rsid w:val="00CD135E"/>
    <w:rsid w:val="00CD1668"/>
    <w:rsid w:val="00CD19DB"/>
    <w:rsid w:val="00CD234D"/>
    <w:rsid w:val="00CD2593"/>
    <w:rsid w:val="00CD2A8A"/>
    <w:rsid w:val="00CD3174"/>
    <w:rsid w:val="00CD35C5"/>
    <w:rsid w:val="00CD36CA"/>
    <w:rsid w:val="00CD3794"/>
    <w:rsid w:val="00CD3D36"/>
    <w:rsid w:val="00CD4494"/>
    <w:rsid w:val="00CD4667"/>
    <w:rsid w:val="00CD4CAA"/>
    <w:rsid w:val="00CD50C5"/>
    <w:rsid w:val="00CD550A"/>
    <w:rsid w:val="00CD67C0"/>
    <w:rsid w:val="00CD6AB4"/>
    <w:rsid w:val="00CD72DE"/>
    <w:rsid w:val="00CD73F8"/>
    <w:rsid w:val="00CD785C"/>
    <w:rsid w:val="00CE06BF"/>
    <w:rsid w:val="00CE22E2"/>
    <w:rsid w:val="00CE32E3"/>
    <w:rsid w:val="00CE37BF"/>
    <w:rsid w:val="00CE39B4"/>
    <w:rsid w:val="00CE3FD1"/>
    <w:rsid w:val="00CE4125"/>
    <w:rsid w:val="00CE4428"/>
    <w:rsid w:val="00CE495D"/>
    <w:rsid w:val="00CE4FB7"/>
    <w:rsid w:val="00CE72C1"/>
    <w:rsid w:val="00CE72FE"/>
    <w:rsid w:val="00CE73C4"/>
    <w:rsid w:val="00CE741E"/>
    <w:rsid w:val="00CE78C2"/>
    <w:rsid w:val="00CE7B79"/>
    <w:rsid w:val="00CF02C1"/>
    <w:rsid w:val="00CF051D"/>
    <w:rsid w:val="00CF218F"/>
    <w:rsid w:val="00CF22D3"/>
    <w:rsid w:val="00CF2A5F"/>
    <w:rsid w:val="00CF2A96"/>
    <w:rsid w:val="00CF32BC"/>
    <w:rsid w:val="00CF3470"/>
    <w:rsid w:val="00CF3695"/>
    <w:rsid w:val="00CF4602"/>
    <w:rsid w:val="00CF588A"/>
    <w:rsid w:val="00CF5E65"/>
    <w:rsid w:val="00CF5EDE"/>
    <w:rsid w:val="00CF7AD0"/>
    <w:rsid w:val="00D00DC3"/>
    <w:rsid w:val="00D00EA5"/>
    <w:rsid w:val="00D00F48"/>
    <w:rsid w:val="00D0148E"/>
    <w:rsid w:val="00D0184F"/>
    <w:rsid w:val="00D019DE"/>
    <w:rsid w:val="00D01D9C"/>
    <w:rsid w:val="00D020C9"/>
    <w:rsid w:val="00D023F4"/>
    <w:rsid w:val="00D0249E"/>
    <w:rsid w:val="00D02912"/>
    <w:rsid w:val="00D0293B"/>
    <w:rsid w:val="00D02F32"/>
    <w:rsid w:val="00D032F2"/>
    <w:rsid w:val="00D03FF5"/>
    <w:rsid w:val="00D043E7"/>
    <w:rsid w:val="00D04E35"/>
    <w:rsid w:val="00D058D5"/>
    <w:rsid w:val="00D06142"/>
    <w:rsid w:val="00D061AE"/>
    <w:rsid w:val="00D06779"/>
    <w:rsid w:val="00D074A8"/>
    <w:rsid w:val="00D07992"/>
    <w:rsid w:val="00D1039B"/>
    <w:rsid w:val="00D11F76"/>
    <w:rsid w:val="00D1202D"/>
    <w:rsid w:val="00D123BA"/>
    <w:rsid w:val="00D12678"/>
    <w:rsid w:val="00D13089"/>
    <w:rsid w:val="00D1415E"/>
    <w:rsid w:val="00D14C79"/>
    <w:rsid w:val="00D15555"/>
    <w:rsid w:val="00D1619A"/>
    <w:rsid w:val="00D174AF"/>
    <w:rsid w:val="00D17C4F"/>
    <w:rsid w:val="00D17CF5"/>
    <w:rsid w:val="00D17D45"/>
    <w:rsid w:val="00D20102"/>
    <w:rsid w:val="00D20A49"/>
    <w:rsid w:val="00D20D5B"/>
    <w:rsid w:val="00D20D9F"/>
    <w:rsid w:val="00D2142A"/>
    <w:rsid w:val="00D21934"/>
    <w:rsid w:val="00D219EC"/>
    <w:rsid w:val="00D21F8B"/>
    <w:rsid w:val="00D226B7"/>
    <w:rsid w:val="00D227B6"/>
    <w:rsid w:val="00D237F1"/>
    <w:rsid w:val="00D24458"/>
    <w:rsid w:val="00D24DEE"/>
    <w:rsid w:val="00D24ED0"/>
    <w:rsid w:val="00D25124"/>
    <w:rsid w:val="00D25932"/>
    <w:rsid w:val="00D25D77"/>
    <w:rsid w:val="00D2644F"/>
    <w:rsid w:val="00D26703"/>
    <w:rsid w:val="00D26BB2"/>
    <w:rsid w:val="00D278EA"/>
    <w:rsid w:val="00D27911"/>
    <w:rsid w:val="00D27B30"/>
    <w:rsid w:val="00D27B65"/>
    <w:rsid w:val="00D30C41"/>
    <w:rsid w:val="00D30E8B"/>
    <w:rsid w:val="00D317A5"/>
    <w:rsid w:val="00D31D00"/>
    <w:rsid w:val="00D325A8"/>
    <w:rsid w:val="00D326C9"/>
    <w:rsid w:val="00D3287C"/>
    <w:rsid w:val="00D32913"/>
    <w:rsid w:val="00D33532"/>
    <w:rsid w:val="00D33F22"/>
    <w:rsid w:val="00D35CCF"/>
    <w:rsid w:val="00D37AC7"/>
    <w:rsid w:val="00D40448"/>
    <w:rsid w:val="00D42B99"/>
    <w:rsid w:val="00D42C21"/>
    <w:rsid w:val="00D42FDB"/>
    <w:rsid w:val="00D439A3"/>
    <w:rsid w:val="00D43BE8"/>
    <w:rsid w:val="00D44213"/>
    <w:rsid w:val="00D44E15"/>
    <w:rsid w:val="00D44EBD"/>
    <w:rsid w:val="00D4651F"/>
    <w:rsid w:val="00D46CC0"/>
    <w:rsid w:val="00D477B0"/>
    <w:rsid w:val="00D47DAC"/>
    <w:rsid w:val="00D52356"/>
    <w:rsid w:val="00D52502"/>
    <w:rsid w:val="00D52A13"/>
    <w:rsid w:val="00D53B8B"/>
    <w:rsid w:val="00D54306"/>
    <w:rsid w:val="00D54785"/>
    <w:rsid w:val="00D54843"/>
    <w:rsid w:val="00D558DB"/>
    <w:rsid w:val="00D55A20"/>
    <w:rsid w:val="00D55CD7"/>
    <w:rsid w:val="00D563CF"/>
    <w:rsid w:val="00D56548"/>
    <w:rsid w:val="00D5694D"/>
    <w:rsid w:val="00D57000"/>
    <w:rsid w:val="00D57BA3"/>
    <w:rsid w:val="00D60AD9"/>
    <w:rsid w:val="00D60E18"/>
    <w:rsid w:val="00D60F21"/>
    <w:rsid w:val="00D61068"/>
    <w:rsid w:val="00D61116"/>
    <w:rsid w:val="00D61A1B"/>
    <w:rsid w:val="00D61A1E"/>
    <w:rsid w:val="00D61E5B"/>
    <w:rsid w:val="00D61F59"/>
    <w:rsid w:val="00D62040"/>
    <w:rsid w:val="00D62167"/>
    <w:rsid w:val="00D630CE"/>
    <w:rsid w:val="00D63192"/>
    <w:rsid w:val="00D639BE"/>
    <w:rsid w:val="00D63FF7"/>
    <w:rsid w:val="00D64D6B"/>
    <w:rsid w:val="00D65DAB"/>
    <w:rsid w:val="00D67B6B"/>
    <w:rsid w:val="00D70233"/>
    <w:rsid w:val="00D712BB"/>
    <w:rsid w:val="00D714DB"/>
    <w:rsid w:val="00D71ED3"/>
    <w:rsid w:val="00D72677"/>
    <w:rsid w:val="00D7368A"/>
    <w:rsid w:val="00D7387C"/>
    <w:rsid w:val="00D7466C"/>
    <w:rsid w:val="00D747EB"/>
    <w:rsid w:val="00D74841"/>
    <w:rsid w:val="00D752D9"/>
    <w:rsid w:val="00D75470"/>
    <w:rsid w:val="00D75820"/>
    <w:rsid w:val="00D75A87"/>
    <w:rsid w:val="00D76131"/>
    <w:rsid w:val="00D76300"/>
    <w:rsid w:val="00D77591"/>
    <w:rsid w:val="00D778C1"/>
    <w:rsid w:val="00D77EA3"/>
    <w:rsid w:val="00D80497"/>
    <w:rsid w:val="00D804A1"/>
    <w:rsid w:val="00D80A8C"/>
    <w:rsid w:val="00D80E3A"/>
    <w:rsid w:val="00D81282"/>
    <w:rsid w:val="00D8141C"/>
    <w:rsid w:val="00D81724"/>
    <w:rsid w:val="00D81AA3"/>
    <w:rsid w:val="00D822DD"/>
    <w:rsid w:val="00D825A7"/>
    <w:rsid w:val="00D825EE"/>
    <w:rsid w:val="00D83221"/>
    <w:rsid w:val="00D8347A"/>
    <w:rsid w:val="00D83691"/>
    <w:rsid w:val="00D837D9"/>
    <w:rsid w:val="00D84CCF"/>
    <w:rsid w:val="00D84DB1"/>
    <w:rsid w:val="00D84F04"/>
    <w:rsid w:val="00D85032"/>
    <w:rsid w:val="00D853A4"/>
    <w:rsid w:val="00D857AB"/>
    <w:rsid w:val="00D85840"/>
    <w:rsid w:val="00D85DBF"/>
    <w:rsid w:val="00D86C14"/>
    <w:rsid w:val="00D86CCD"/>
    <w:rsid w:val="00D8725B"/>
    <w:rsid w:val="00D8726A"/>
    <w:rsid w:val="00D90124"/>
    <w:rsid w:val="00D9012B"/>
    <w:rsid w:val="00D9018B"/>
    <w:rsid w:val="00D90321"/>
    <w:rsid w:val="00D908FA"/>
    <w:rsid w:val="00D90974"/>
    <w:rsid w:val="00D9126F"/>
    <w:rsid w:val="00D917DB"/>
    <w:rsid w:val="00D91818"/>
    <w:rsid w:val="00D919D6"/>
    <w:rsid w:val="00D9212A"/>
    <w:rsid w:val="00D92710"/>
    <w:rsid w:val="00D92E08"/>
    <w:rsid w:val="00D935A7"/>
    <w:rsid w:val="00D936FA"/>
    <w:rsid w:val="00D93E49"/>
    <w:rsid w:val="00D94498"/>
    <w:rsid w:val="00D94A99"/>
    <w:rsid w:val="00D95585"/>
    <w:rsid w:val="00D95C77"/>
    <w:rsid w:val="00D96234"/>
    <w:rsid w:val="00D96CA5"/>
    <w:rsid w:val="00D97126"/>
    <w:rsid w:val="00D97F9A"/>
    <w:rsid w:val="00DA0E12"/>
    <w:rsid w:val="00DA1088"/>
    <w:rsid w:val="00DA1116"/>
    <w:rsid w:val="00DA11F2"/>
    <w:rsid w:val="00DA1DDF"/>
    <w:rsid w:val="00DA26FA"/>
    <w:rsid w:val="00DA285E"/>
    <w:rsid w:val="00DA2DDE"/>
    <w:rsid w:val="00DA361A"/>
    <w:rsid w:val="00DA36CA"/>
    <w:rsid w:val="00DA3D3A"/>
    <w:rsid w:val="00DA450A"/>
    <w:rsid w:val="00DA4CDF"/>
    <w:rsid w:val="00DA4F4B"/>
    <w:rsid w:val="00DA5C65"/>
    <w:rsid w:val="00DA5FA6"/>
    <w:rsid w:val="00DA65BD"/>
    <w:rsid w:val="00DA67B0"/>
    <w:rsid w:val="00DA6948"/>
    <w:rsid w:val="00DA74FB"/>
    <w:rsid w:val="00DB0307"/>
    <w:rsid w:val="00DB0359"/>
    <w:rsid w:val="00DB074B"/>
    <w:rsid w:val="00DB09BE"/>
    <w:rsid w:val="00DB0F69"/>
    <w:rsid w:val="00DB1026"/>
    <w:rsid w:val="00DB1906"/>
    <w:rsid w:val="00DB1C66"/>
    <w:rsid w:val="00DB1F19"/>
    <w:rsid w:val="00DB2004"/>
    <w:rsid w:val="00DB2576"/>
    <w:rsid w:val="00DB3088"/>
    <w:rsid w:val="00DB379B"/>
    <w:rsid w:val="00DB3F48"/>
    <w:rsid w:val="00DB3F6F"/>
    <w:rsid w:val="00DB40B1"/>
    <w:rsid w:val="00DB44CC"/>
    <w:rsid w:val="00DB47C5"/>
    <w:rsid w:val="00DB4C10"/>
    <w:rsid w:val="00DB548B"/>
    <w:rsid w:val="00DB5AD2"/>
    <w:rsid w:val="00DB5CA0"/>
    <w:rsid w:val="00DB652D"/>
    <w:rsid w:val="00DB65DB"/>
    <w:rsid w:val="00DB6BCD"/>
    <w:rsid w:val="00DB6DBD"/>
    <w:rsid w:val="00DB745F"/>
    <w:rsid w:val="00DC0562"/>
    <w:rsid w:val="00DC274A"/>
    <w:rsid w:val="00DC3486"/>
    <w:rsid w:val="00DC3B50"/>
    <w:rsid w:val="00DC46BC"/>
    <w:rsid w:val="00DC4A24"/>
    <w:rsid w:val="00DC4A33"/>
    <w:rsid w:val="00DC4C1E"/>
    <w:rsid w:val="00DC4DF8"/>
    <w:rsid w:val="00DC515E"/>
    <w:rsid w:val="00DC6289"/>
    <w:rsid w:val="00DC6621"/>
    <w:rsid w:val="00DC6703"/>
    <w:rsid w:val="00DC6857"/>
    <w:rsid w:val="00DC692B"/>
    <w:rsid w:val="00DC6D08"/>
    <w:rsid w:val="00DC7346"/>
    <w:rsid w:val="00DC7648"/>
    <w:rsid w:val="00DD0D33"/>
    <w:rsid w:val="00DD1433"/>
    <w:rsid w:val="00DD1DA2"/>
    <w:rsid w:val="00DD29A1"/>
    <w:rsid w:val="00DD2FF6"/>
    <w:rsid w:val="00DD4252"/>
    <w:rsid w:val="00DD4FFF"/>
    <w:rsid w:val="00DD556C"/>
    <w:rsid w:val="00DD5DE3"/>
    <w:rsid w:val="00DD63F7"/>
    <w:rsid w:val="00DD70FC"/>
    <w:rsid w:val="00DD72A0"/>
    <w:rsid w:val="00DE1301"/>
    <w:rsid w:val="00DE3A49"/>
    <w:rsid w:val="00DE3C47"/>
    <w:rsid w:val="00DE563A"/>
    <w:rsid w:val="00DE581A"/>
    <w:rsid w:val="00DE5C26"/>
    <w:rsid w:val="00DE5C88"/>
    <w:rsid w:val="00DE5F07"/>
    <w:rsid w:val="00DE67C8"/>
    <w:rsid w:val="00DE6875"/>
    <w:rsid w:val="00DE6893"/>
    <w:rsid w:val="00DE6ED1"/>
    <w:rsid w:val="00DE746C"/>
    <w:rsid w:val="00DF0CA3"/>
    <w:rsid w:val="00DF17BD"/>
    <w:rsid w:val="00DF20B9"/>
    <w:rsid w:val="00DF2311"/>
    <w:rsid w:val="00DF3254"/>
    <w:rsid w:val="00DF3703"/>
    <w:rsid w:val="00DF43B5"/>
    <w:rsid w:val="00DF4A3B"/>
    <w:rsid w:val="00DF4AF0"/>
    <w:rsid w:val="00DF5B90"/>
    <w:rsid w:val="00DF5C09"/>
    <w:rsid w:val="00DF5C23"/>
    <w:rsid w:val="00DF5E41"/>
    <w:rsid w:val="00DF7719"/>
    <w:rsid w:val="00DF7FB3"/>
    <w:rsid w:val="00E00416"/>
    <w:rsid w:val="00E00746"/>
    <w:rsid w:val="00E00967"/>
    <w:rsid w:val="00E00CAE"/>
    <w:rsid w:val="00E013CE"/>
    <w:rsid w:val="00E01708"/>
    <w:rsid w:val="00E017EF"/>
    <w:rsid w:val="00E01B19"/>
    <w:rsid w:val="00E01C0A"/>
    <w:rsid w:val="00E02B75"/>
    <w:rsid w:val="00E030B7"/>
    <w:rsid w:val="00E039C2"/>
    <w:rsid w:val="00E0485B"/>
    <w:rsid w:val="00E0488C"/>
    <w:rsid w:val="00E04B7F"/>
    <w:rsid w:val="00E04ECF"/>
    <w:rsid w:val="00E0593B"/>
    <w:rsid w:val="00E05A52"/>
    <w:rsid w:val="00E05E7D"/>
    <w:rsid w:val="00E070C4"/>
    <w:rsid w:val="00E0745C"/>
    <w:rsid w:val="00E10642"/>
    <w:rsid w:val="00E10727"/>
    <w:rsid w:val="00E10BEA"/>
    <w:rsid w:val="00E11484"/>
    <w:rsid w:val="00E11792"/>
    <w:rsid w:val="00E123A8"/>
    <w:rsid w:val="00E128A9"/>
    <w:rsid w:val="00E12FB2"/>
    <w:rsid w:val="00E1327E"/>
    <w:rsid w:val="00E135A7"/>
    <w:rsid w:val="00E13AE5"/>
    <w:rsid w:val="00E13F97"/>
    <w:rsid w:val="00E14009"/>
    <w:rsid w:val="00E14263"/>
    <w:rsid w:val="00E146DC"/>
    <w:rsid w:val="00E164DE"/>
    <w:rsid w:val="00E16AE8"/>
    <w:rsid w:val="00E1765F"/>
    <w:rsid w:val="00E1789C"/>
    <w:rsid w:val="00E20977"/>
    <w:rsid w:val="00E22CA3"/>
    <w:rsid w:val="00E22E29"/>
    <w:rsid w:val="00E234E0"/>
    <w:rsid w:val="00E235C1"/>
    <w:rsid w:val="00E2380C"/>
    <w:rsid w:val="00E23C22"/>
    <w:rsid w:val="00E24AB9"/>
    <w:rsid w:val="00E2556E"/>
    <w:rsid w:val="00E26449"/>
    <w:rsid w:val="00E26B2F"/>
    <w:rsid w:val="00E26EA1"/>
    <w:rsid w:val="00E2704E"/>
    <w:rsid w:val="00E2710A"/>
    <w:rsid w:val="00E3030F"/>
    <w:rsid w:val="00E31580"/>
    <w:rsid w:val="00E31689"/>
    <w:rsid w:val="00E31C52"/>
    <w:rsid w:val="00E32381"/>
    <w:rsid w:val="00E3238B"/>
    <w:rsid w:val="00E33469"/>
    <w:rsid w:val="00E33E24"/>
    <w:rsid w:val="00E34998"/>
    <w:rsid w:val="00E34E27"/>
    <w:rsid w:val="00E3561E"/>
    <w:rsid w:val="00E35B11"/>
    <w:rsid w:val="00E35BEE"/>
    <w:rsid w:val="00E36BA6"/>
    <w:rsid w:val="00E37BFB"/>
    <w:rsid w:val="00E403E9"/>
    <w:rsid w:val="00E41BD9"/>
    <w:rsid w:val="00E423DA"/>
    <w:rsid w:val="00E42767"/>
    <w:rsid w:val="00E4276D"/>
    <w:rsid w:val="00E42773"/>
    <w:rsid w:val="00E42E7C"/>
    <w:rsid w:val="00E4322B"/>
    <w:rsid w:val="00E43C7B"/>
    <w:rsid w:val="00E43FEE"/>
    <w:rsid w:val="00E440DD"/>
    <w:rsid w:val="00E44CDE"/>
    <w:rsid w:val="00E4671C"/>
    <w:rsid w:val="00E4676D"/>
    <w:rsid w:val="00E46A88"/>
    <w:rsid w:val="00E476A5"/>
    <w:rsid w:val="00E479E9"/>
    <w:rsid w:val="00E47B07"/>
    <w:rsid w:val="00E5059D"/>
    <w:rsid w:val="00E50B6A"/>
    <w:rsid w:val="00E510DA"/>
    <w:rsid w:val="00E518D2"/>
    <w:rsid w:val="00E51EEA"/>
    <w:rsid w:val="00E52BA0"/>
    <w:rsid w:val="00E52E53"/>
    <w:rsid w:val="00E5324D"/>
    <w:rsid w:val="00E535ED"/>
    <w:rsid w:val="00E54C9D"/>
    <w:rsid w:val="00E55801"/>
    <w:rsid w:val="00E55E56"/>
    <w:rsid w:val="00E55F30"/>
    <w:rsid w:val="00E561D4"/>
    <w:rsid w:val="00E5620E"/>
    <w:rsid w:val="00E57AFF"/>
    <w:rsid w:val="00E57F77"/>
    <w:rsid w:val="00E60E10"/>
    <w:rsid w:val="00E6138E"/>
    <w:rsid w:val="00E61987"/>
    <w:rsid w:val="00E61C1D"/>
    <w:rsid w:val="00E61C3B"/>
    <w:rsid w:val="00E61F75"/>
    <w:rsid w:val="00E61FFA"/>
    <w:rsid w:val="00E6227D"/>
    <w:rsid w:val="00E63AE9"/>
    <w:rsid w:val="00E63BE1"/>
    <w:rsid w:val="00E63E19"/>
    <w:rsid w:val="00E640FE"/>
    <w:rsid w:val="00E6458C"/>
    <w:rsid w:val="00E64A68"/>
    <w:rsid w:val="00E64B74"/>
    <w:rsid w:val="00E650ED"/>
    <w:rsid w:val="00E666A2"/>
    <w:rsid w:val="00E667FB"/>
    <w:rsid w:val="00E66978"/>
    <w:rsid w:val="00E66DE8"/>
    <w:rsid w:val="00E6704C"/>
    <w:rsid w:val="00E706B8"/>
    <w:rsid w:val="00E70BA6"/>
    <w:rsid w:val="00E70C35"/>
    <w:rsid w:val="00E70D82"/>
    <w:rsid w:val="00E719D3"/>
    <w:rsid w:val="00E720AB"/>
    <w:rsid w:val="00E72587"/>
    <w:rsid w:val="00E725A4"/>
    <w:rsid w:val="00E73318"/>
    <w:rsid w:val="00E73395"/>
    <w:rsid w:val="00E73C74"/>
    <w:rsid w:val="00E7413A"/>
    <w:rsid w:val="00E747C1"/>
    <w:rsid w:val="00E7531A"/>
    <w:rsid w:val="00E76257"/>
    <w:rsid w:val="00E766E0"/>
    <w:rsid w:val="00E76852"/>
    <w:rsid w:val="00E7747F"/>
    <w:rsid w:val="00E778DB"/>
    <w:rsid w:val="00E77B1C"/>
    <w:rsid w:val="00E80AED"/>
    <w:rsid w:val="00E80CA1"/>
    <w:rsid w:val="00E81F1E"/>
    <w:rsid w:val="00E8256F"/>
    <w:rsid w:val="00E82B87"/>
    <w:rsid w:val="00E836FC"/>
    <w:rsid w:val="00E83A0B"/>
    <w:rsid w:val="00E83A50"/>
    <w:rsid w:val="00E846FE"/>
    <w:rsid w:val="00E849FE"/>
    <w:rsid w:val="00E850FD"/>
    <w:rsid w:val="00E854DC"/>
    <w:rsid w:val="00E85808"/>
    <w:rsid w:val="00E862EA"/>
    <w:rsid w:val="00E86E84"/>
    <w:rsid w:val="00E90719"/>
    <w:rsid w:val="00E913EC"/>
    <w:rsid w:val="00E92112"/>
    <w:rsid w:val="00E926CB"/>
    <w:rsid w:val="00E927D5"/>
    <w:rsid w:val="00E92AD2"/>
    <w:rsid w:val="00E92BE3"/>
    <w:rsid w:val="00E9333E"/>
    <w:rsid w:val="00E93999"/>
    <w:rsid w:val="00E94B12"/>
    <w:rsid w:val="00E96822"/>
    <w:rsid w:val="00E97BF6"/>
    <w:rsid w:val="00E97E56"/>
    <w:rsid w:val="00E97FAD"/>
    <w:rsid w:val="00EA024A"/>
    <w:rsid w:val="00EA03AC"/>
    <w:rsid w:val="00EA100A"/>
    <w:rsid w:val="00EA235C"/>
    <w:rsid w:val="00EA23CE"/>
    <w:rsid w:val="00EA285B"/>
    <w:rsid w:val="00EA2E01"/>
    <w:rsid w:val="00EA3CB8"/>
    <w:rsid w:val="00EA58AD"/>
    <w:rsid w:val="00EA5C40"/>
    <w:rsid w:val="00EA6A3B"/>
    <w:rsid w:val="00EA6F34"/>
    <w:rsid w:val="00EA7516"/>
    <w:rsid w:val="00EA787F"/>
    <w:rsid w:val="00EA7BE1"/>
    <w:rsid w:val="00EA7C5E"/>
    <w:rsid w:val="00EA7E8E"/>
    <w:rsid w:val="00EB0002"/>
    <w:rsid w:val="00EB01E3"/>
    <w:rsid w:val="00EB03AC"/>
    <w:rsid w:val="00EB0532"/>
    <w:rsid w:val="00EB098D"/>
    <w:rsid w:val="00EB0F21"/>
    <w:rsid w:val="00EB182D"/>
    <w:rsid w:val="00EB1B3A"/>
    <w:rsid w:val="00EB1C70"/>
    <w:rsid w:val="00EB2036"/>
    <w:rsid w:val="00EB236E"/>
    <w:rsid w:val="00EB2F51"/>
    <w:rsid w:val="00EB392D"/>
    <w:rsid w:val="00EB3FD3"/>
    <w:rsid w:val="00EB4209"/>
    <w:rsid w:val="00EB42E6"/>
    <w:rsid w:val="00EB4572"/>
    <w:rsid w:val="00EB4ACD"/>
    <w:rsid w:val="00EB4E98"/>
    <w:rsid w:val="00EB5410"/>
    <w:rsid w:val="00EB69C1"/>
    <w:rsid w:val="00EB6BD2"/>
    <w:rsid w:val="00EB6CBB"/>
    <w:rsid w:val="00EB6E7C"/>
    <w:rsid w:val="00EB762F"/>
    <w:rsid w:val="00EB7773"/>
    <w:rsid w:val="00EB77BC"/>
    <w:rsid w:val="00EC041A"/>
    <w:rsid w:val="00EC08FE"/>
    <w:rsid w:val="00EC092A"/>
    <w:rsid w:val="00EC1BF3"/>
    <w:rsid w:val="00EC3560"/>
    <w:rsid w:val="00EC3A8C"/>
    <w:rsid w:val="00EC4307"/>
    <w:rsid w:val="00EC436B"/>
    <w:rsid w:val="00EC441F"/>
    <w:rsid w:val="00EC4742"/>
    <w:rsid w:val="00EC48DC"/>
    <w:rsid w:val="00EC53B7"/>
    <w:rsid w:val="00EC5AAC"/>
    <w:rsid w:val="00EC5B7E"/>
    <w:rsid w:val="00EC5CA9"/>
    <w:rsid w:val="00EC6878"/>
    <w:rsid w:val="00EC701E"/>
    <w:rsid w:val="00EC76A9"/>
    <w:rsid w:val="00EC76DC"/>
    <w:rsid w:val="00EC7C5E"/>
    <w:rsid w:val="00ED0006"/>
    <w:rsid w:val="00ED0960"/>
    <w:rsid w:val="00ED0AB0"/>
    <w:rsid w:val="00ED0F0C"/>
    <w:rsid w:val="00ED10DF"/>
    <w:rsid w:val="00ED204C"/>
    <w:rsid w:val="00ED2290"/>
    <w:rsid w:val="00ED27A0"/>
    <w:rsid w:val="00ED27E1"/>
    <w:rsid w:val="00ED347F"/>
    <w:rsid w:val="00ED35E8"/>
    <w:rsid w:val="00ED4F6A"/>
    <w:rsid w:val="00ED50A5"/>
    <w:rsid w:val="00ED522B"/>
    <w:rsid w:val="00ED5270"/>
    <w:rsid w:val="00ED68E2"/>
    <w:rsid w:val="00ED7062"/>
    <w:rsid w:val="00ED70E1"/>
    <w:rsid w:val="00ED7889"/>
    <w:rsid w:val="00ED7D27"/>
    <w:rsid w:val="00EE0331"/>
    <w:rsid w:val="00EE0616"/>
    <w:rsid w:val="00EE06D6"/>
    <w:rsid w:val="00EE0D5C"/>
    <w:rsid w:val="00EE0F60"/>
    <w:rsid w:val="00EE10FB"/>
    <w:rsid w:val="00EE1A36"/>
    <w:rsid w:val="00EE1CE0"/>
    <w:rsid w:val="00EE25E1"/>
    <w:rsid w:val="00EE31E8"/>
    <w:rsid w:val="00EE3F61"/>
    <w:rsid w:val="00EE431D"/>
    <w:rsid w:val="00EE4F35"/>
    <w:rsid w:val="00EE5542"/>
    <w:rsid w:val="00EE651D"/>
    <w:rsid w:val="00EE6896"/>
    <w:rsid w:val="00EE68EA"/>
    <w:rsid w:val="00EE6BAB"/>
    <w:rsid w:val="00EE6CA8"/>
    <w:rsid w:val="00EE719F"/>
    <w:rsid w:val="00EF040C"/>
    <w:rsid w:val="00EF0922"/>
    <w:rsid w:val="00EF09F7"/>
    <w:rsid w:val="00EF0E2C"/>
    <w:rsid w:val="00EF1073"/>
    <w:rsid w:val="00EF117D"/>
    <w:rsid w:val="00EF139D"/>
    <w:rsid w:val="00EF1618"/>
    <w:rsid w:val="00EF17BE"/>
    <w:rsid w:val="00EF1DCF"/>
    <w:rsid w:val="00EF308C"/>
    <w:rsid w:val="00EF3A40"/>
    <w:rsid w:val="00EF410E"/>
    <w:rsid w:val="00EF4A94"/>
    <w:rsid w:val="00EF4EAE"/>
    <w:rsid w:val="00EF5605"/>
    <w:rsid w:val="00EF5807"/>
    <w:rsid w:val="00EF5EAC"/>
    <w:rsid w:val="00EF64F8"/>
    <w:rsid w:val="00EF7172"/>
    <w:rsid w:val="00EF7708"/>
    <w:rsid w:val="00EF7BB4"/>
    <w:rsid w:val="00F00CB3"/>
    <w:rsid w:val="00F00EC3"/>
    <w:rsid w:val="00F01571"/>
    <w:rsid w:val="00F01B72"/>
    <w:rsid w:val="00F01C5F"/>
    <w:rsid w:val="00F0238A"/>
    <w:rsid w:val="00F02DB6"/>
    <w:rsid w:val="00F0324E"/>
    <w:rsid w:val="00F033EA"/>
    <w:rsid w:val="00F03679"/>
    <w:rsid w:val="00F036E9"/>
    <w:rsid w:val="00F0397D"/>
    <w:rsid w:val="00F041D6"/>
    <w:rsid w:val="00F04737"/>
    <w:rsid w:val="00F05414"/>
    <w:rsid w:val="00F05638"/>
    <w:rsid w:val="00F05721"/>
    <w:rsid w:val="00F059D2"/>
    <w:rsid w:val="00F068FE"/>
    <w:rsid w:val="00F0702A"/>
    <w:rsid w:val="00F07046"/>
    <w:rsid w:val="00F07818"/>
    <w:rsid w:val="00F10052"/>
    <w:rsid w:val="00F10C26"/>
    <w:rsid w:val="00F10D6E"/>
    <w:rsid w:val="00F11591"/>
    <w:rsid w:val="00F1164A"/>
    <w:rsid w:val="00F11B36"/>
    <w:rsid w:val="00F11BF1"/>
    <w:rsid w:val="00F12882"/>
    <w:rsid w:val="00F12AA0"/>
    <w:rsid w:val="00F130EA"/>
    <w:rsid w:val="00F144E4"/>
    <w:rsid w:val="00F15B4E"/>
    <w:rsid w:val="00F15BF4"/>
    <w:rsid w:val="00F164B6"/>
    <w:rsid w:val="00F16AE3"/>
    <w:rsid w:val="00F170A2"/>
    <w:rsid w:val="00F17168"/>
    <w:rsid w:val="00F174B4"/>
    <w:rsid w:val="00F1760D"/>
    <w:rsid w:val="00F17C2B"/>
    <w:rsid w:val="00F17C72"/>
    <w:rsid w:val="00F17CAD"/>
    <w:rsid w:val="00F20866"/>
    <w:rsid w:val="00F20FAE"/>
    <w:rsid w:val="00F21C0C"/>
    <w:rsid w:val="00F21FBC"/>
    <w:rsid w:val="00F2217C"/>
    <w:rsid w:val="00F22886"/>
    <w:rsid w:val="00F24648"/>
    <w:rsid w:val="00F24DAC"/>
    <w:rsid w:val="00F26463"/>
    <w:rsid w:val="00F266E2"/>
    <w:rsid w:val="00F271D5"/>
    <w:rsid w:val="00F271EB"/>
    <w:rsid w:val="00F302F8"/>
    <w:rsid w:val="00F3030F"/>
    <w:rsid w:val="00F306A9"/>
    <w:rsid w:val="00F3087E"/>
    <w:rsid w:val="00F309E0"/>
    <w:rsid w:val="00F30A9D"/>
    <w:rsid w:val="00F30D11"/>
    <w:rsid w:val="00F31C84"/>
    <w:rsid w:val="00F322D3"/>
    <w:rsid w:val="00F32BEE"/>
    <w:rsid w:val="00F33BB7"/>
    <w:rsid w:val="00F33F39"/>
    <w:rsid w:val="00F34481"/>
    <w:rsid w:val="00F34738"/>
    <w:rsid w:val="00F349A4"/>
    <w:rsid w:val="00F34A35"/>
    <w:rsid w:val="00F34B12"/>
    <w:rsid w:val="00F34E9F"/>
    <w:rsid w:val="00F35185"/>
    <w:rsid w:val="00F351C1"/>
    <w:rsid w:val="00F3561A"/>
    <w:rsid w:val="00F35A8E"/>
    <w:rsid w:val="00F36C9C"/>
    <w:rsid w:val="00F37130"/>
    <w:rsid w:val="00F37231"/>
    <w:rsid w:val="00F37611"/>
    <w:rsid w:val="00F37FCD"/>
    <w:rsid w:val="00F40B16"/>
    <w:rsid w:val="00F40B65"/>
    <w:rsid w:val="00F40FAB"/>
    <w:rsid w:val="00F410EB"/>
    <w:rsid w:val="00F4165B"/>
    <w:rsid w:val="00F41F31"/>
    <w:rsid w:val="00F4228B"/>
    <w:rsid w:val="00F423C0"/>
    <w:rsid w:val="00F43E85"/>
    <w:rsid w:val="00F44739"/>
    <w:rsid w:val="00F45059"/>
    <w:rsid w:val="00F450D8"/>
    <w:rsid w:val="00F450F9"/>
    <w:rsid w:val="00F4593A"/>
    <w:rsid w:val="00F45C40"/>
    <w:rsid w:val="00F45D3E"/>
    <w:rsid w:val="00F47E8C"/>
    <w:rsid w:val="00F5060D"/>
    <w:rsid w:val="00F50A32"/>
    <w:rsid w:val="00F50DA4"/>
    <w:rsid w:val="00F513D8"/>
    <w:rsid w:val="00F51A88"/>
    <w:rsid w:val="00F524F2"/>
    <w:rsid w:val="00F52873"/>
    <w:rsid w:val="00F52A1B"/>
    <w:rsid w:val="00F53829"/>
    <w:rsid w:val="00F53E5B"/>
    <w:rsid w:val="00F53EC0"/>
    <w:rsid w:val="00F54B19"/>
    <w:rsid w:val="00F55612"/>
    <w:rsid w:val="00F55BD3"/>
    <w:rsid w:val="00F563ED"/>
    <w:rsid w:val="00F56EB3"/>
    <w:rsid w:val="00F56F91"/>
    <w:rsid w:val="00F5731E"/>
    <w:rsid w:val="00F5753F"/>
    <w:rsid w:val="00F57CE6"/>
    <w:rsid w:val="00F608B3"/>
    <w:rsid w:val="00F609BB"/>
    <w:rsid w:val="00F6188A"/>
    <w:rsid w:val="00F62465"/>
    <w:rsid w:val="00F6271B"/>
    <w:rsid w:val="00F6286C"/>
    <w:rsid w:val="00F631B3"/>
    <w:rsid w:val="00F63616"/>
    <w:rsid w:val="00F63B33"/>
    <w:rsid w:val="00F64007"/>
    <w:rsid w:val="00F64389"/>
    <w:rsid w:val="00F64A5C"/>
    <w:rsid w:val="00F64E14"/>
    <w:rsid w:val="00F65197"/>
    <w:rsid w:val="00F65F57"/>
    <w:rsid w:val="00F66B15"/>
    <w:rsid w:val="00F66C2F"/>
    <w:rsid w:val="00F66E00"/>
    <w:rsid w:val="00F70110"/>
    <w:rsid w:val="00F702BE"/>
    <w:rsid w:val="00F7185A"/>
    <w:rsid w:val="00F71BBC"/>
    <w:rsid w:val="00F72128"/>
    <w:rsid w:val="00F72143"/>
    <w:rsid w:val="00F7217F"/>
    <w:rsid w:val="00F73249"/>
    <w:rsid w:val="00F73F4C"/>
    <w:rsid w:val="00F73FA6"/>
    <w:rsid w:val="00F750B6"/>
    <w:rsid w:val="00F75185"/>
    <w:rsid w:val="00F75D59"/>
    <w:rsid w:val="00F764E7"/>
    <w:rsid w:val="00F7742A"/>
    <w:rsid w:val="00F7760E"/>
    <w:rsid w:val="00F77B22"/>
    <w:rsid w:val="00F77C1C"/>
    <w:rsid w:val="00F81B40"/>
    <w:rsid w:val="00F81DDE"/>
    <w:rsid w:val="00F82313"/>
    <w:rsid w:val="00F827AC"/>
    <w:rsid w:val="00F82E78"/>
    <w:rsid w:val="00F830E9"/>
    <w:rsid w:val="00F83929"/>
    <w:rsid w:val="00F83CB8"/>
    <w:rsid w:val="00F84A42"/>
    <w:rsid w:val="00F84BD2"/>
    <w:rsid w:val="00F8543A"/>
    <w:rsid w:val="00F85507"/>
    <w:rsid w:val="00F85951"/>
    <w:rsid w:val="00F8639C"/>
    <w:rsid w:val="00F87113"/>
    <w:rsid w:val="00F874F3"/>
    <w:rsid w:val="00F87762"/>
    <w:rsid w:val="00F87A10"/>
    <w:rsid w:val="00F87F9A"/>
    <w:rsid w:val="00F9090E"/>
    <w:rsid w:val="00F90A39"/>
    <w:rsid w:val="00F90BB9"/>
    <w:rsid w:val="00F90EAF"/>
    <w:rsid w:val="00F91A27"/>
    <w:rsid w:val="00F91C7B"/>
    <w:rsid w:val="00F91D16"/>
    <w:rsid w:val="00F92985"/>
    <w:rsid w:val="00F931BE"/>
    <w:rsid w:val="00F9380F"/>
    <w:rsid w:val="00F94C78"/>
    <w:rsid w:val="00F94EC8"/>
    <w:rsid w:val="00F94F00"/>
    <w:rsid w:val="00F95D69"/>
    <w:rsid w:val="00F96F7C"/>
    <w:rsid w:val="00F9737B"/>
    <w:rsid w:val="00F9744C"/>
    <w:rsid w:val="00F977B0"/>
    <w:rsid w:val="00F97DC2"/>
    <w:rsid w:val="00FA029E"/>
    <w:rsid w:val="00FA02B6"/>
    <w:rsid w:val="00FA1DE1"/>
    <w:rsid w:val="00FA259F"/>
    <w:rsid w:val="00FA38EC"/>
    <w:rsid w:val="00FA39BA"/>
    <w:rsid w:val="00FA3F82"/>
    <w:rsid w:val="00FA4367"/>
    <w:rsid w:val="00FA48C1"/>
    <w:rsid w:val="00FA4B34"/>
    <w:rsid w:val="00FA4D34"/>
    <w:rsid w:val="00FA5628"/>
    <w:rsid w:val="00FA5FA9"/>
    <w:rsid w:val="00FA662A"/>
    <w:rsid w:val="00FA66E0"/>
    <w:rsid w:val="00FA680F"/>
    <w:rsid w:val="00FA6CF5"/>
    <w:rsid w:val="00FA79BD"/>
    <w:rsid w:val="00FA7FA6"/>
    <w:rsid w:val="00FB08AC"/>
    <w:rsid w:val="00FB0BC1"/>
    <w:rsid w:val="00FB0C85"/>
    <w:rsid w:val="00FB126D"/>
    <w:rsid w:val="00FB12E1"/>
    <w:rsid w:val="00FB14B3"/>
    <w:rsid w:val="00FB1C7F"/>
    <w:rsid w:val="00FB2D0E"/>
    <w:rsid w:val="00FB3814"/>
    <w:rsid w:val="00FB38CF"/>
    <w:rsid w:val="00FB39EF"/>
    <w:rsid w:val="00FB4462"/>
    <w:rsid w:val="00FB4635"/>
    <w:rsid w:val="00FB4755"/>
    <w:rsid w:val="00FB485D"/>
    <w:rsid w:val="00FB4C9C"/>
    <w:rsid w:val="00FB4ECA"/>
    <w:rsid w:val="00FB4F98"/>
    <w:rsid w:val="00FB52D8"/>
    <w:rsid w:val="00FB687B"/>
    <w:rsid w:val="00FB7231"/>
    <w:rsid w:val="00FB7D89"/>
    <w:rsid w:val="00FC0200"/>
    <w:rsid w:val="00FC0BE0"/>
    <w:rsid w:val="00FC0D49"/>
    <w:rsid w:val="00FC2A42"/>
    <w:rsid w:val="00FC2D08"/>
    <w:rsid w:val="00FC2D49"/>
    <w:rsid w:val="00FC2F25"/>
    <w:rsid w:val="00FC3E6F"/>
    <w:rsid w:val="00FC44B8"/>
    <w:rsid w:val="00FC470F"/>
    <w:rsid w:val="00FC4802"/>
    <w:rsid w:val="00FC4F4F"/>
    <w:rsid w:val="00FC62F2"/>
    <w:rsid w:val="00FC6444"/>
    <w:rsid w:val="00FC66C6"/>
    <w:rsid w:val="00FC6E7D"/>
    <w:rsid w:val="00FC72CC"/>
    <w:rsid w:val="00FD042E"/>
    <w:rsid w:val="00FD0D02"/>
    <w:rsid w:val="00FD1464"/>
    <w:rsid w:val="00FD1969"/>
    <w:rsid w:val="00FD1A52"/>
    <w:rsid w:val="00FD1D3A"/>
    <w:rsid w:val="00FD1DB1"/>
    <w:rsid w:val="00FD1EAC"/>
    <w:rsid w:val="00FD2443"/>
    <w:rsid w:val="00FD38D5"/>
    <w:rsid w:val="00FD419C"/>
    <w:rsid w:val="00FD6025"/>
    <w:rsid w:val="00FD60CC"/>
    <w:rsid w:val="00FD6B0D"/>
    <w:rsid w:val="00FD6E25"/>
    <w:rsid w:val="00FD6F1E"/>
    <w:rsid w:val="00FD7405"/>
    <w:rsid w:val="00FD75DC"/>
    <w:rsid w:val="00FD77F7"/>
    <w:rsid w:val="00FE0078"/>
    <w:rsid w:val="00FE0D69"/>
    <w:rsid w:val="00FE1614"/>
    <w:rsid w:val="00FE18F9"/>
    <w:rsid w:val="00FE1EF1"/>
    <w:rsid w:val="00FE2AF4"/>
    <w:rsid w:val="00FE2F2D"/>
    <w:rsid w:val="00FE3B12"/>
    <w:rsid w:val="00FE421C"/>
    <w:rsid w:val="00FE5408"/>
    <w:rsid w:val="00FE5DE9"/>
    <w:rsid w:val="00FE67FC"/>
    <w:rsid w:val="00FE6835"/>
    <w:rsid w:val="00FE6B09"/>
    <w:rsid w:val="00FE7422"/>
    <w:rsid w:val="00FE778D"/>
    <w:rsid w:val="00FE7D9A"/>
    <w:rsid w:val="00FE7F03"/>
    <w:rsid w:val="00FF0432"/>
    <w:rsid w:val="00FF1981"/>
    <w:rsid w:val="00FF198A"/>
    <w:rsid w:val="00FF2B36"/>
    <w:rsid w:val="00FF2BEF"/>
    <w:rsid w:val="00FF2DE8"/>
    <w:rsid w:val="00FF38A6"/>
    <w:rsid w:val="00FF3B15"/>
    <w:rsid w:val="00FF40A9"/>
    <w:rsid w:val="00FF4879"/>
    <w:rsid w:val="00FF5BB3"/>
    <w:rsid w:val="00FF66C4"/>
    <w:rsid w:val="00FF692B"/>
    <w:rsid w:val="00FF713C"/>
    <w:rsid w:val="00FF7A43"/>
    <w:rsid w:val="00FF7F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9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F10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1073"/>
    <w:rPr>
      <w:sz w:val="20"/>
      <w:szCs w:val="20"/>
    </w:rPr>
  </w:style>
  <w:style w:type="character" w:styleId="Rimandonotaapidipagina">
    <w:name w:val="footnote reference"/>
    <w:basedOn w:val="Carpredefinitoparagrafo"/>
    <w:uiPriority w:val="99"/>
    <w:semiHidden/>
    <w:unhideWhenUsed/>
    <w:rsid w:val="00EF1073"/>
    <w:rPr>
      <w:vertAlign w:val="superscript"/>
    </w:rPr>
  </w:style>
  <w:style w:type="paragraph" w:styleId="Intestazione">
    <w:name w:val="header"/>
    <w:basedOn w:val="Normale"/>
    <w:link w:val="IntestazioneCarattere"/>
    <w:uiPriority w:val="99"/>
    <w:unhideWhenUsed/>
    <w:rsid w:val="004746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4691"/>
  </w:style>
  <w:style w:type="paragraph" w:styleId="Pidipagina">
    <w:name w:val="footer"/>
    <w:basedOn w:val="Normale"/>
    <w:link w:val="PidipaginaCarattere"/>
    <w:uiPriority w:val="99"/>
    <w:semiHidden/>
    <w:unhideWhenUsed/>
    <w:rsid w:val="004746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74691"/>
  </w:style>
  <w:style w:type="paragraph" w:styleId="Paragrafoelenco">
    <w:name w:val="List Paragraph"/>
    <w:basedOn w:val="Normale"/>
    <w:uiPriority w:val="34"/>
    <w:qFormat/>
    <w:rsid w:val="00BF3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0A1FE-E422-4293-920A-E89C215F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5269</Words>
  <Characters>30034</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Carosotti</dc:creator>
  <cp:lastModifiedBy>Silvana</cp:lastModifiedBy>
  <cp:revision>18</cp:revision>
  <cp:lastPrinted>2013-02-03T11:09:00Z</cp:lastPrinted>
  <dcterms:created xsi:type="dcterms:W3CDTF">2013-02-01T06:33:00Z</dcterms:created>
  <dcterms:modified xsi:type="dcterms:W3CDTF">2013-04-18T09:05:00Z</dcterms:modified>
</cp:coreProperties>
</file>